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AE88A" w14:textId="10C69A23" w:rsidR="005A745E" w:rsidRPr="005A745E" w:rsidRDefault="005A745E" w:rsidP="005A745E">
      <w:pPr>
        <w:spacing w:before="240"/>
        <w:rPr>
          <w:b/>
          <w:noProof/>
        </w:rPr>
      </w:pPr>
      <w:r w:rsidRPr="005A745E">
        <w:rPr>
          <w:b/>
          <w:noProof/>
        </w:rPr>
        <w:t>Student Name____________</w:t>
      </w:r>
      <w:r>
        <w:rPr>
          <w:b/>
          <w:noProof/>
        </w:rPr>
        <w:t>___________</w:t>
      </w:r>
      <w:bookmarkStart w:id="0" w:name="_GoBack"/>
      <w:bookmarkEnd w:id="0"/>
      <w:r w:rsidRPr="005A745E">
        <w:rPr>
          <w:b/>
          <w:noProof/>
        </w:rPr>
        <w:t>Grade___  Sport______________________</w:t>
      </w:r>
    </w:p>
    <w:p w14:paraId="6B724AB9" w14:textId="77777777" w:rsidR="005A745E" w:rsidRPr="005A745E" w:rsidRDefault="005A745E">
      <w:pPr>
        <w:rPr>
          <w:noProof/>
          <w:sz w:val="20"/>
          <w:szCs w:val="20"/>
        </w:rPr>
      </w:pPr>
    </w:p>
    <w:p w14:paraId="775181C0" w14:textId="77777777" w:rsidR="005A745E" w:rsidRPr="005A745E" w:rsidRDefault="005A745E">
      <w:pPr>
        <w:rPr>
          <w:noProof/>
          <w:sz w:val="20"/>
          <w:szCs w:val="20"/>
        </w:rPr>
      </w:pPr>
    </w:p>
    <w:p w14:paraId="42F78914" w14:textId="024E2FD5" w:rsidR="005A745E" w:rsidRDefault="005A745E">
      <w:pPr>
        <w:rPr>
          <w:noProof/>
          <w:sz w:val="20"/>
          <w:szCs w:val="20"/>
        </w:rPr>
      </w:pPr>
    </w:p>
    <w:p w14:paraId="0C8DA8CB" w14:textId="77777777" w:rsidR="005A745E" w:rsidRPr="005A745E" w:rsidRDefault="005A745E">
      <w:pPr>
        <w:rPr>
          <w:noProof/>
          <w:sz w:val="20"/>
          <w:szCs w:val="20"/>
        </w:rPr>
      </w:pPr>
    </w:p>
    <w:p w14:paraId="4BD17828" w14:textId="0CEB891B" w:rsidR="00372016" w:rsidRPr="005A745E" w:rsidRDefault="00687B45">
      <w:pPr>
        <w:rPr>
          <w:sz w:val="20"/>
          <w:szCs w:val="20"/>
        </w:rPr>
      </w:pPr>
      <w:r w:rsidRPr="005A745E">
        <w:rPr>
          <w:noProof/>
          <w:sz w:val="20"/>
          <w:szCs w:val="20"/>
        </w:rPr>
        <mc:AlternateContent>
          <mc:Choice Requires="wps">
            <w:drawing>
              <wp:anchor distT="0" distB="0" distL="114300" distR="114300" simplePos="0" relativeHeight="251656192" behindDoc="0" locked="0" layoutInCell="1" allowOverlap="1" wp14:anchorId="3D5A70EB" wp14:editId="51AAC10F">
                <wp:simplePos x="0" y="0"/>
                <wp:positionH relativeFrom="column">
                  <wp:posOffset>-342900</wp:posOffset>
                </wp:positionH>
                <wp:positionV relativeFrom="paragraph">
                  <wp:posOffset>-457200</wp:posOffset>
                </wp:positionV>
                <wp:extent cx="6400800" cy="457200"/>
                <wp:effectExtent l="9525" t="9525" r="9525"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C0C0C0"/>
                        </a:solidFill>
                        <a:ln w="9525">
                          <a:solidFill>
                            <a:srgbClr val="000000"/>
                          </a:solidFill>
                          <a:miter lim="800000"/>
                          <a:headEnd/>
                          <a:tailEnd/>
                        </a:ln>
                      </wps:spPr>
                      <wps:txbx>
                        <w:txbxContent>
                          <w:p w14:paraId="168EB263" w14:textId="253EFCA5" w:rsidR="006766E4" w:rsidRDefault="00374D25" w:rsidP="006766E4">
                            <w:pPr>
                              <w:jc w:val="center"/>
                              <w:rPr>
                                <w:b/>
                              </w:rPr>
                            </w:pPr>
                            <w:r>
                              <w:rPr>
                                <w:b/>
                              </w:rPr>
                              <w:t xml:space="preserve">SEASONAL </w:t>
                            </w:r>
                            <w:r w:rsidR="00372016">
                              <w:rPr>
                                <w:b/>
                              </w:rPr>
                              <w:t>ATHLETIC</w:t>
                            </w:r>
                            <w:r>
                              <w:rPr>
                                <w:b/>
                              </w:rPr>
                              <w:t xml:space="preserve"> AGREEMENT</w:t>
                            </w:r>
                            <w:r w:rsidR="00E84FBF">
                              <w:rPr>
                                <w:b/>
                              </w:rPr>
                              <w:t>/WAIVER</w:t>
                            </w:r>
                          </w:p>
                          <w:p w14:paraId="7B5E4006" w14:textId="77777777" w:rsidR="006766E4" w:rsidRPr="006766E4" w:rsidRDefault="006766E4" w:rsidP="006766E4">
                            <w:pPr>
                              <w:jc w:val="center"/>
                              <w:rPr>
                                <w:b/>
                              </w:rPr>
                            </w:pPr>
                            <w:r>
                              <w:rPr>
                                <w:b/>
                              </w:rPr>
                              <w:t>MCPS MIDDLE 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A70EB" id="_x0000_t202" coordsize="21600,21600" o:spt="202" path="m,l,21600r21600,l21600,xe">
                <v:stroke joinstyle="miter"/>
                <v:path gradientshapeok="t" o:connecttype="rect"/>
              </v:shapetype>
              <v:shape id="Text Box 4" o:spid="_x0000_s1026" type="#_x0000_t202" style="position:absolute;margin-left:-27pt;margin-top:-36pt;width:7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LDXKAIAAFAEAAAOAAAAZHJzL2Uyb0RvYy54bWysVNtu2zAMfR+wfxD0vtgJkqw14hRdug4D&#10;ugvQ7gNkWbaFyaJGKbG7rx8lp2l2exkmAwIlUofkIenN1dgbdlDoNdiSz2c5Z8pKqLVtS/7l4fbV&#10;BWc+CFsLA1aV/FF5frV9+WIzuEItoANTK2QEYn0xuJJ3Ibgiy7zsVC/8DJyypGwAexHoiG1WoxgI&#10;vTfZIs/X2QBYOwSpvKfbm0nJtwm/aZQMn5rGq8BMySm2kHZMexX3bLsRRYvCdVoewxD/EEUvtCWn&#10;J6gbEQTbo/4NqtcSwUMTZhL6DJpGS5VyoGzm+S/Z3HfCqZQLkePdiSb//2Dlx8NnZLou+ZozK3oq&#10;0YMaA3sDI1tGdgbnCzK6d2QWRrqmKqdMvbsD+dUzC7tO2FZdI8LQKVFTdPP4Mjt7OuH4CFINH6Am&#10;N2IfIAGNDfaROiKDETpV6fFUmRiKpMv1Ms8vclJJ0i1Xr6n0yYUonl479OGdgp5FoeRIlU/o4nDn&#10;Q4xGFE8m0ZkHo+tbbUw6YFvtDLKDoC7Z5fE7ov9kZiwbSn65WqwmAv4Kkaf1J4heB2p3o/uSUzq0&#10;opEoIm1vbZ3kILSZZArZ2COPkbqJxDBWIxlGciuoH4lRhKmtaQxJ6AC/czZQS5fcf9sLVJyZ95aq&#10;cjlfLuMMpEMikTM811TnGmElQZU8cDaJuzDNzd6hbjvyNPWBhWuqZKMTyc9RHeOmtk3cH0cszsX5&#10;OVk9/wi2PwAAAP//AwBQSwMEFAAGAAgAAAAhADB2nIHbAAAACAEAAA8AAABkcnMvZG93bnJldi54&#10;bWxMj81OwzAQhO9IvIO1SNxam4rfNE6FIlXACZGGuxNvk0C8jmKnCW/PwgVus7uj2W/S3eJ6ccIx&#10;dJ40XK0VCKTa244aDeVhv7oHEaIha3pPqOELA+yy87PUJNbP9IanIjaCQygkRkMb45BIGeoWnQlr&#10;PyDx7ehHZyKPYyPtaGYOd73cKHUrnemIP7RmwLzF+rOYnIaX6aP21Xulnobc5a9zUT4f9qXWlxfL&#10;4xZExCX+meEHn9EhY6bKT2SD6DWsbq65S2Rxt2HBjoffTaVBgcxS+b9A9g0AAP//AwBQSwECLQAU&#10;AAYACAAAACEAtoM4kv4AAADhAQAAEwAAAAAAAAAAAAAAAAAAAAAAW0NvbnRlbnRfVHlwZXNdLnht&#10;bFBLAQItABQABgAIAAAAIQA4/SH/1gAAAJQBAAALAAAAAAAAAAAAAAAAAC8BAABfcmVscy8ucmVs&#10;c1BLAQItABQABgAIAAAAIQCs2LDXKAIAAFAEAAAOAAAAAAAAAAAAAAAAAC4CAABkcnMvZTJvRG9j&#10;LnhtbFBLAQItABQABgAIAAAAIQAwdpyB2wAAAAgBAAAPAAAAAAAAAAAAAAAAAIIEAABkcnMvZG93&#10;bnJldi54bWxQSwUGAAAAAAQABADzAAAAigUAAAAA&#10;" fillcolor="silver">
                <v:textbox>
                  <w:txbxContent>
                    <w:p w14:paraId="168EB263" w14:textId="253EFCA5" w:rsidR="006766E4" w:rsidRDefault="00374D25" w:rsidP="006766E4">
                      <w:pPr>
                        <w:jc w:val="center"/>
                        <w:rPr>
                          <w:b/>
                        </w:rPr>
                      </w:pPr>
                      <w:r>
                        <w:rPr>
                          <w:b/>
                        </w:rPr>
                        <w:t xml:space="preserve">SEASONAL </w:t>
                      </w:r>
                      <w:r w:rsidR="00372016">
                        <w:rPr>
                          <w:b/>
                        </w:rPr>
                        <w:t>ATHLETIC</w:t>
                      </w:r>
                      <w:r>
                        <w:rPr>
                          <w:b/>
                        </w:rPr>
                        <w:t xml:space="preserve"> AGREEMENT</w:t>
                      </w:r>
                      <w:r w:rsidR="00E84FBF">
                        <w:rPr>
                          <w:b/>
                        </w:rPr>
                        <w:t>/WAIVER</w:t>
                      </w:r>
                    </w:p>
                    <w:p w14:paraId="7B5E4006" w14:textId="77777777" w:rsidR="006766E4" w:rsidRPr="006766E4" w:rsidRDefault="006766E4" w:rsidP="006766E4">
                      <w:pPr>
                        <w:jc w:val="center"/>
                        <w:rPr>
                          <w:b/>
                        </w:rPr>
                      </w:pPr>
                      <w:r>
                        <w:rPr>
                          <w:b/>
                        </w:rPr>
                        <w:t>MCPS MIDDLE SCHOOLS</w:t>
                      </w:r>
                    </w:p>
                  </w:txbxContent>
                </v:textbox>
              </v:shape>
            </w:pict>
          </mc:Fallback>
        </mc:AlternateContent>
      </w:r>
      <w:r w:rsidR="00372016" w:rsidRPr="005A745E">
        <w:rPr>
          <w:noProof/>
          <w:sz w:val="20"/>
          <w:szCs w:val="20"/>
        </w:rPr>
        <w:t>The MCPS middle school athletic program is based on</w:t>
      </w:r>
      <w:r w:rsidR="00372016" w:rsidRPr="005A745E">
        <w:rPr>
          <w:sz w:val="20"/>
          <w:szCs w:val="20"/>
        </w:rPr>
        <w:t xml:space="preserve"> middle school philosophy and best practices.</w:t>
      </w:r>
      <w:r w:rsidR="00754F7F" w:rsidRPr="005A745E">
        <w:rPr>
          <w:sz w:val="20"/>
          <w:szCs w:val="20"/>
        </w:rPr>
        <w:t xml:space="preserve">  Since middle school students are at a time in their lives when they are changing rapidly physically, emotionally, socially, and intellectually, they all need to have the time to explore activities in a developmentally appropriate manner. </w:t>
      </w:r>
    </w:p>
    <w:p w14:paraId="3DFB7A69" w14:textId="77777777" w:rsidR="006766E4" w:rsidRPr="005A745E" w:rsidRDefault="00687B45">
      <w:pPr>
        <w:rPr>
          <w:sz w:val="20"/>
          <w:szCs w:val="20"/>
        </w:rPr>
      </w:pPr>
      <w:r w:rsidRPr="005A745E">
        <w:rPr>
          <w:noProof/>
          <w:sz w:val="20"/>
          <w:szCs w:val="20"/>
        </w:rPr>
        <mc:AlternateContent>
          <mc:Choice Requires="wps">
            <w:drawing>
              <wp:anchor distT="0" distB="0" distL="114300" distR="114300" simplePos="0" relativeHeight="251657216" behindDoc="0" locked="0" layoutInCell="1" allowOverlap="1" wp14:anchorId="1EBD468D" wp14:editId="5E484A7D">
                <wp:simplePos x="0" y="0"/>
                <wp:positionH relativeFrom="column">
                  <wp:posOffset>-228600</wp:posOffset>
                </wp:positionH>
                <wp:positionV relativeFrom="paragraph">
                  <wp:posOffset>86360</wp:posOffset>
                </wp:positionV>
                <wp:extent cx="6172200" cy="342900"/>
                <wp:effectExtent l="0" t="635"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9DB61" w14:textId="77777777" w:rsidR="00793093" w:rsidRPr="00793093" w:rsidRDefault="008106D3" w:rsidP="00793093">
                            <w:pPr>
                              <w:jc w:val="center"/>
                              <w:rPr>
                                <w:b/>
                              </w:rPr>
                            </w:pPr>
                            <w:r>
                              <w:rPr>
                                <w:b/>
                                <w:noProof/>
                              </w:rPr>
                              <w:drawing>
                                <wp:inline distT="0" distB="0" distL="0" distR="0" wp14:anchorId="0795C228" wp14:editId="17462C16">
                                  <wp:extent cx="5981065" cy="33528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81065" cy="335280"/>
                                          </a:xfrm>
                                          <a:prstGeom prst="rect">
                                            <a:avLst/>
                                          </a:prstGeom>
                                          <a:noFill/>
                                          <a:ln w="9525">
                                            <a:noFill/>
                                            <a:miter lim="800000"/>
                                            <a:headEnd/>
                                            <a:tailEnd/>
                                          </a:ln>
                                        </pic:spPr>
                                      </pic:pic>
                                    </a:graphicData>
                                  </a:graphic>
                                </wp:inline>
                              </w:drawing>
                            </w:r>
                            <w:r>
                              <w:rPr>
                                <w:b/>
                                <w:noProof/>
                              </w:rPr>
                              <w:drawing>
                                <wp:inline distT="0" distB="0" distL="0" distR="0" wp14:anchorId="7A15FA44" wp14:editId="382EFE56">
                                  <wp:extent cx="4521835" cy="2514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521835" cy="2514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D468D" id="Text Box 7" o:spid="_x0000_s1027" type="#_x0000_t202" style="position:absolute;margin-left:-18pt;margin-top:6.8pt;width:48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wZxhAIAABYFAAAOAAAAZHJzL2Uyb0RvYy54bWysVNuO2yAQfa/Uf0C8Z32pc7G1zmo321SV&#10;thdptx9AAMeoGCiQ2Nuq/94BJ9lsL1JVNZEwMMNhZs4ZLq+GTqI9t05oVePsIsWIK6qZUNsaf3pY&#10;TxYYOU8UI1IrXuNH7vDV8uWLy95UPNetloxbBCDKVb2pceu9qZLE0ZZ3xF1owxUYG2074mFptwmz&#10;pAf0TiZ5ms6SXltmrKbcOdi9HY14GfGbhlP/oWkc90jWGGLzcbRx3IQxWV6SamuJaQU9hEH+IYqO&#10;CAWXnqBuiSdoZ8UvUJ2gVjvd+Auqu0Q3jaA85gDZZOlP2dy3xPCYCxTHmVOZ3P+Dpe/3Hy0SrMZT&#10;jBTpgKIHPnh0owc0D9XpjavA6d6Amx9gG1iOmTpzp+lnh5RetURt+bW1um85YRBdFk4mZ0dHHBdA&#10;Nv07zeAasvM6Ag2N7ULpoBgI0IGlxxMzIRQKm7NsngPdGFGwvSryEubhClIdTxvr/BuuOxQmNbbA&#10;fEQn+zvnR9ejS7jMaSnYWkgZF3a7WUmL9gRUskrD/4D+zE2q4Kx0ODYijjsQJNwRbCHcyPq3MsuL&#10;9CYvJ+vZYj4p1sV0Us7TxSTNyptylhZlcbv+HgLMiqoVjHF1JxQ/KjAr/o7hQy+M2okaRH2Ny2k+&#10;HSn6Y5Jp/P0uyU54aEgpuhovTk6kCsS+VgzSJpUnQo7z5Hn4kRCowfEbqxJlEJgfNeCHzRD1FjUS&#10;JLLR7BF0YTXQBgzDYwKTVtuvGPXQmDV2X3bEcozkWwXaKrOiCJ0cF8V0nsPCnls25xaiKEDV2GM0&#10;Tld+7P6dsWLbwk2jmpW+Bj02IkrlKaqDiqH5Yk6HhyJ09/k6ej09Z8sfAAAA//8DAFBLAwQUAAYA&#10;CAAAACEASytzZdwAAAAJAQAADwAAAGRycy9kb3ducmV2LnhtbEyPwU7DMBBE70j8g7VIXFDrQCWX&#10;pnEqROEAPbXwAU68jSPidYjdNPw9Cxc47sxo9k2xmXwnRhxiG0jD7TwDgVQH21Kj4f3teXYPIiZD&#10;1nSBUMMXRtiUlxeFyW040x7HQ2oEl1DMjQaXUp9LGWuH3sR56JHYO4bBm8Tn0Eg7mDOX+07eZZmS&#10;3rTEH5zp8dFh/XE4eQ3jEl9i9fqE1XYrbxzux0/aHbW+vpoe1iASTukvDD/4jA4lM1XhRDaKTsNs&#10;oXhLYmOhQHBg9StUGtRSgSwL+X9B+Q0AAP//AwBQSwECLQAUAAYACAAAACEAtoM4kv4AAADhAQAA&#10;EwAAAAAAAAAAAAAAAAAAAAAAW0NvbnRlbnRfVHlwZXNdLnhtbFBLAQItABQABgAIAAAAIQA4/SH/&#10;1gAAAJQBAAALAAAAAAAAAAAAAAAAAC8BAABfcmVscy8ucmVsc1BLAQItABQABgAIAAAAIQCz7wZx&#10;hAIAABYFAAAOAAAAAAAAAAAAAAAAAC4CAABkcnMvZTJvRG9jLnhtbFBLAQItABQABgAIAAAAIQBL&#10;K3Nl3AAAAAkBAAAPAAAAAAAAAAAAAAAAAN4EAABkcnMvZG93bnJldi54bWxQSwUGAAAAAAQABADz&#10;AAAA5wUAAAAA&#10;" fillcolor="silver" stroked="f">
                <v:textbox>
                  <w:txbxContent>
                    <w:p w14:paraId="3349DB61" w14:textId="77777777" w:rsidR="00793093" w:rsidRPr="00793093" w:rsidRDefault="008106D3" w:rsidP="00793093">
                      <w:pPr>
                        <w:jc w:val="center"/>
                        <w:rPr>
                          <w:b/>
                        </w:rPr>
                      </w:pPr>
                      <w:r>
                        <w:rPr>
                          <w:b/>
                          <w:noProof/>
                        </w:rPr>
                        <w:drawing>
                          <wp:inline distT="0" distB="0" distL="0" distR="0" wp14:anchorId="0795C228" wp14:editId="17462C16">
                            <wp:extent cx="5981065" cy="33528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81065" cy="335280"/>
                                    </a:xfrm>
                                    <a:prstGeom prst="rect">
                                      <a:avLst/>
                                    </a:prstGeom>
                                    <a:noFill/>
                                    <a:ln w="9525">
                                      <a:noFill/>
                                      <a:miter lim="800000"/>
                                      <a:headEnd/>
                                      <a:tailEnd/>
                                    </a:ln>
                                  </pic:spPr>
                                </pic:pic>
                              </a:graphicData>
                            </a:graphic>
                          </wp:inline>
                        </w:drawing>
                      </w:r>
                      <w:r>
                        <w:rPr>
                          <w:b/>
                          <w:noProof/>
                        </w:rPr>
                        <w:drawing>
                          <wp:inline distT="0" distB="0" distL="0" distR="0" wp14:anchorId="7A15FA44" wp14:editId="382EFE56">
                            <wp:extent cx="4521835" cy="2514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521835" cy="251460"/>
                                    </a:xfrm>
                                    <a:prstGeom prst="rect">
                                      <a:avLst/>
                                    </a:prstGeom>
                                    <a:noFill/>
                                    <a:ln w="9525">
                                      <a:noFill/>
                                      <a:miter lim="800000"/>
                                      <a:headEnd/>
                                      <a:tailEnd/>
                                    </a:ln>
                                  </pic:spPr>
                                </pic:pic>
                              </a:graphicData>
                            </a:graphic>
                          </wp:inline>
                        </w:drawing>
                      </w:r>
                    </w:p>
                  </w:txbxContent>
                </v:textbox>
              </v:shape>
            </w:pict>
          </mc:Fallback>
        </mc:AlternateContent>
      </w:r>
    </w:p>
    <w:p w14:paraId="7393ECDA" w14:textId="77777777" w:rsidR="006766E4" w:rsidRPr="005A745E" w:rsidRDefault="006766E4">
      <w:pPr>
        <w:rPr>
          <w:sz w:val="20"/>
          <w:szCs w:val="20"/>
        </w:rPr>
      </w:pPr>
    </w:p>
    <w:p w14:paraId="0CF257D1" w14:textId="77777777" w:rsidR="006766E4" w:rsidRPr="005A745E" w:rsidRDefault="006766E4">
      <w:pPr>
        <w:rPr>
          <w:sz w:val="20"/>
          <w:szCs w:val="20"/>
        </w:rPr>
      </w:pPr>
    </w:p>
    <w:p w14:paraId="481FA0B3" w14:textId="77777777" w:rsidR="00372016" w:rsidRPr="005A745E" w:rsidRDefault="00372016" w:rsidP="00AC082F">
      <w:pPr>
        <w:numPr>
          <w:ilvl w:val="0"/>
          <w:numId w:val="2"/>
        </w:numPr>
        <w:rPr>
          <w:sz w:val="20"/>
          <w:szCs w:val="20"/>
        </w:rPr>
      </w:pPr>
      <w:r w:rsidRPr="005A745E">
        <w:rPr>
          <w:sz w:val="20"/>
          <w:szCs w:val="20"/>
        </w:rPr>
        <w:t>Read, sign and return MCPS middle school athletic agreement</w:t>
      </w:r>
      <w:r w:rsidR="00F9622B" w:rsidRPr="005A745E">
        <w:rPr>
          <w:sz w:val="20"/>
          <w:szCs w:val="20"/>
        </w:rPr>
        <w:t>/medical waiver</w:t>
      </w:r>
      <w:r w:rsidRPr="005A745E">
        <w:rPr>
          <w:sz w:val="20"/>
          <w:szCs w:val="20"/>
        </w:rPr>
        <w:t>.</w:t>
      </w:r>
    </w:p>
    <w:p w14:paraId="0064E094" w14:textId="77777777" w:rsidR="006766E4" w:rsidRPr="005A745E" w:rsidRDefault="00F9622B" w:rsidP="00AC082F">
      <w:pPr>
        <w:numPr>
          <w:ilvl w:val="0"/>
          <w:numId w:val="2"/>
        </w:numPr>
        <w:rPr>
          <w:sz w:val="20"/>
          <w:szCs w:val="20"/>
        </w:rPr>
      </w:pPr>
      <w:r w:rsidRPr="005A745E">
        <w:rPr>
          <w:sz w:val="20"/>
          <w:szCs w:val="20"/>
        </w:rPr>
        <w:t>Athletic Agreement/</w:t>
      </w:r>
      <w:r w:rsidR="00AC082F" w:rsidRPr="005A745E">
        <w:rPr>
          <w:sz w:val="20"/>
          <w:szCs w:val="20"/>
        </w:rPr>
        <w:t xml:space="preserve">Medical Waiver must be signed by parents or guardian and be on file before </w:t>
      </w:r>
      <w:r w:rsidRPr="005A745E">
        <w:rPr>
          <w:sz w:val="20"/>
          <w:szCs w:val="20"/>
        </w:rPr>
        <w:t xml:space="preserve">an </w:t>
      </w:r>
      <w:r w:rsidR="00AC082F" w:rsidRPr="005A745E">
        <w:rPr>
          <w:sz w:val="20"/>
          <w:szCs w:val="20"/>
        </w:rPr>
        <w:t>athlete may begin practice.</w:t>
      </w:r>
      <w:r w:rsidR="000E33F6" w:rsidRPr="005A745E">
        <w:rPr>
          <w:sz w:val="20"/>
          <w:szCs w:val="20"/>
        </w:rPr>
        <w:t xml:space="preserve"> </w:t>
      </w:r>
    </w:p>
    <w:p w14:paraId="3908304F" w14:textId="77777777" w:rsidR="00AC082F" w:rsidRPr="005A745E" w:rsidRDefault="00AC082F" w:rsidP="00AC082F">
      <w:pPr>
        <w:numPr>
          <w:ilvl w:val="0"/>
          <w:numId w:val="2"/>
        </w:numPr>
        <w:rPr>
          <w:sz w:val="20"/>
          <w:szCs w:val="20"/>
        </w:rPr>
      </w:pPr>
      <w:r w:rsidRPr="005A745E">
        <w:rPr>
          <w:sz w:val="20"/>
          <w:szCs w:val="20"/>
        </w:rPr>
        <w:t xml:space="preserve">Participation Fee – </w:t>
      </w:r>
      <w:r w:rsidR="00372016" w:rsidRPr="005A745E">
        <w:rPr>
          <w:sz w:val="20"/>
          <w:szCs w:val="20"/>
        </w:rPr>
        <w:t xml:space="preserve">The fee is $25.00 per sport with a limit of $75.00 per student and $125.00 </w:t>
      </w:r>
      <w:r w:rsidR="00DB6EBD" w:rsidRPr="005A745E">
        <w:rPr>
          <w:sz w:val="20"/>
          <w:szCs w:val="20"/>
        </w:rPr>
        <w:t>per family for the school year.</w:t>
      </w:r>
    </w:p>
    <w:p w14:paraId="0A32166E" w14:textId="77777777" w:rsidR="00AC082F" w:rsidRPr="005A745E" w:rsidRDefault="00687B45" w:rsidP="00AC082F">
      <w:pPr>
        <w:ind w:left="360"/>
        <w:rPr>
          <w:sz w:val="20"/>
          <w:szCs w:val="20"/>
        </w:rPr>
      </w:pPr>
      <w:r w:rsidRPr="005A745E">
        <w:rPr>
          <w:noProof/>
          <w:sz w:val="20"/>
          <w:szCs w:val="20"/>
        </w:rPr>
        <mc:AlternateContent>
          <mc:Choice Requires="wps">
            <w:drawing>
              <wp:anchor distT="0" distB="0" distL="114300" distR="114300" simplePos="0" relativeHeight="251658240" behindDoc="0" locked="0" layoutInCell="1" allowOverlap="1" wp14:anchorId="165E9141" wp14:editId="44F7170C">
                <wp:simplePos x="0" y="0"/>
                <wp:positionH relativeFrom="column">
                  <wp:posOffset>-228600</wp:posOffset>
                </wp:positionH>
                <wp:positionV relativeFrom="paragraph">
                  <wp:posOffset>79375</wp:posOffset>
                </wp:positionV>
                <wp:extent cx="6286500" cy="342900"/>
                <wp:effectExtent l="0" t="3175"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8EEBA" w14:textId="77777777" w:rsidR="00AC082F" w:rsidRPr="00AC082F" w:rsidRDefault="00AC082F" w:rsidP="00AC082F">
                            <w:pPr>
                              <w:jc w:val="center"/>
                              <w:rPr>
                                <w:b/>
                              </w:rPr>
                            </w:pPr>
                            <w:r>
                              <w:rPr>
                                <w:b/>
                              </w:rPr>
                              <w:t>2</w:t>
                            </w:r>
                            <w:r w:rsidR="00DB6EBD">
                              <w:rPr>
                                <w:b/>
                              </w:rPr>
                              <w:t>. Eligibility</w:t>
                            </w:r>
                            <w:r>
                              <w:rPr>
                                <w:b/>
                              </w:rPr>
                              <w:t xml:space="preserve">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9141" id="Text Box 10" o:spid="_x0000_s1028" type="#_x0000_t202" style="position:absolute;left:0;text-align:left;margin-left:-18pt;margin-top:6.25pt;width:4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OpjhgIAABcFAAAOAAAAZHJzL2Uyb0RvYy54bWysVOtu2yAU/j9p74D4n/oyJ42tOFWbLtOk&#10;7iK1ewACOEbDwIDE7qa9+w44SdNdpGlaItnAOf7O5fsOi6uhk2jPrRNa1Ti7SDHiimom1LbGnx7W&#10;kzlGzhPFiNSK1/iRO3y1fPli0ZuK57rVknGLAES5qjc1br03VZI42vKOuAttuAJjo21HPGztNmGW&#10;9IDeySRP01nSa8uM1ZQ7B6e3oxEvI37TcOo/NI3jHskaQ24+Pm18bsIzWS5ItbXEtIIe0iD/kEVH&#10;hIKgJ6hb4gnaWfELVCeo1U43/oLqLtFNIyiPNUA1WfpTNfctMTzWAs1x5tQm9/9g6fv9R4sEq3GB&#10;kSIdUPTAB49u9ICy2J7euAq87g34+QHOgeZYqjN3mn52SOlVS9SWX1ur+5YTBullobHJ2aeBEFe5&#10;ALLp32kGccjO6wg0NLYLvYNuIEAHmh5P1IRcKBzO8vlsmoKJgu1VkZewDiFIdfzaWOffcN2hsKix&#10;BeojOtnfOT+6Hl1CMKelYGshZdzY7WYlLdoTkMkqDf8D+jM3qYKz0uGzEXE8gSQhRrCFdCPt38os&#10;L9KbvJysZ/PLSbEuppPyMp1P0qy8KWdpURa36+8hwayoWsEYV3dC8aMEs+LvKD4MwyieKELU17ic&#10;5tORoj8Wmcbf74rshIeJlKKr8fzkRKpA7GvFoGxSeSLkuE6epx8JgR4c37ErUQaB+VEDftgMUXB5&#10;iB5UsdHsEXRhNdAGDMNtAotW268Y9TCZNXZfdsRyjORbBdoqs6IIoxw3xfQyh409t2zOLURRgKqx&#10;x2hcrvw4/jtjxbaFSKOalb4GPTYiSuUpq4OKYfpiTYebIoz3+T56Pd1nyx8AAAD//wMAUEsDBBQA&#10;BgAIAAAAIQDm0FjV3gAAAAkBAAAPAAAAZHJzL2Rvd25yZXYueG1sTI/BTsMwEETvSPyDtUhcUOu0&#10;kAAhToUoHGhPLXyAE2/jqPE6xG4a/p7lBMedGc2+KVaT68SIQ2g9KVjMExBItTctNQo+P95mDyBC&#10;1GR05wkVfGOAVXl5Uejc+DPtcNzHRnAJhVwrsDH2uZShtuh0mPseib2DH5yOfA6NNIM+c7nr5DJJ&#10;Mul0S/zB6h5fLNbH/ckpGO/xPVSbV6zWa3ljcTd+0fag1PXV9PwEIuIU/8Lwi8/oUDJT5U9kgugU&#10;zG4z3hLZWKYgOPCY3rFQKciyFGRZyP8Lyh8AAAD//wMAUEsBAi0AFAAGAAgAAAAhALaDOJL+AAAA&#10;4QEAABMAAAAAAAAAAAAAAAAAAAAAAFtDb250ZW50X1R5cGVzXS54bWxQSwECLQAUAAYACAAAACEA&#10;OP0h/9YAAACUAQAACwAAAAAAAAAAAAAAAAAvAQAAX3JlbHMvLnJlbHNQSwECLQAUAAYACAAAACEA&#10;OHjqY4YCAAAXBQAADgAAAAAAAAAAAAAAAAAuAgAAZHJzL2Uyb0RvYy54bWxQSwECLQAUAAYACAAA&#10;ACEA5tBY1d4AAAAJAQAADwAAAAAAAAAAAAAAAADgBAAAZHJzL2Rvd25yZXYueG1sUEsFBgAAAAAE&#10;AAQA8wAAAOsFAAAAAA==&#10;" fillcolor="silver" stroked="f">
                <v:textbox>
                  <w:txbxContent>
                    <w:p w14:paraId="33A8EEBA" w14:textId="77777777" w:rsidR="00AC082F" w:rsidRPr="00AC082F" w:rsidRDefault="00AC082F" w:rsidP="00AC082F">
                      <w:pPr>
                        <w:jc w:val="center"/>
                        <w:rPr>
                          <w:b/>
                        </w:rPr>
                      </w:pPr>
                      <w:r>
                        <w:rPr>
                          <w:b/>
                        </w:rPr>
                        <w:t>2</w:t>
                      </w:r>
                      <w:r w:rsidR="00DB6EBD">
                        <w:rPr>
                          <w:b/>
                        </w:rPr>
                        <w:t>. Eligibility</w:t>
                      </w:r>
                      <w:r>
                        <w:rPr>
                          <w:b/>
                        </w:rPr>
                        <w:t xml:space="preserve"> Requirements</w:t>
                      </w:r>
                    </w:p>
                  </w:txbxContent>
                </v:textbox>
              </v:shape>
            </w:pict>
          </mc:Fallback>
        </mc:AlternateContent>
      </w:r>
    </w:p>
    <w:p w14:paraId="3E931FA6" w14:textId="77777777" w:rsidR="00AC082F" w:rsidRPr="005A745E" w:rsidRDefault="00AC082F" w:rsidP="00AC082F">
      <w:pPr>
        <w:ind w:left="360"/>
        <w:rPr>
          <w:sz w:val="20"/>
          <w:szCs w:val="20"/>
        </w:rPr>
      </w:pPr>
    </w:p>
    <w:p w14:paraId="2D320B28" w14:textId="77777777" w:rsidR="00AC082F" w:rsidRPr="005A745E" w:rsidRDefault="00AC082F" w:rsidP="00AC082F">
      <w:pPr>
        <w:ind w:left="360"/>
        <w:rPr>
          <w:sz w:val="20"/>
          <w:szCs w:val="20"/>
        </w:rPr>
      </w:pPr>
    </w:p>
    <w:p w14:paraId="73E2CDED" w14:textId="77777777" w:rsidR="00184851" w:rsidRPr="005A745E" w:rsidRDefault="00DB6EBD" w:rsidP="00184851">
      <w:pPr>
        <w:numPr>
          <w:ilvl w:val="0"/>
          <w:numId w:val="4"/>
        </w:numPr>
        <w:rPr>
          <w:sz w:val="20"/>
          <w:szCs w:val="20"/>
        </w:rPr>
      </w:pPr>
      <w:r w:rsidRPr="005A745E">
        <w:rPr>
          <w:sz w:val="20"/>
          <w:szCs w:val="20"/>
        </w:rPr>
        <w:t>Students must be earning a passing grade in all subjects on a week to week basis</w:t>
      </w:r>
      <w:r w:rsidR="00184851" w:rsidRPr="005A745E">
        <w:rPr>
          <w:sz w:val="20"/>
          <w:szCs w:val="20"/>
        </w:rPr>
        <w:t xml:space="preserve">. </w:t>
      </w:r>
      <w:r w:rsidRPr="005A745E">
        <w:rPr>
          <w:sz w:val="20"/>
          <w:szCs w:val="20"/>
        </w:rPr>
        <w:t xml:space="preserve"> Grade checks are completed weekly to determine eligibility.  Students who are ineligible one week may be eligible the next depending on classroom performance.</w:t>
      </w:r>
    </w:p>
    <w:p w14:paraId="5F02F97A" w14:textId="77777777" w:rsidR="00DB6EBD" w:rsidRPr="005A745E" w:rsidRDefault="00DB6EBD" w:rsidP="00184851">
      <w:pPr>
        <w:numPr>
          <w:ilvl w:val="0"/>
          <w:numId w:val="4"/>
        </w:numPr>
        <w:rPr>
          <w:sz w:val="20"/>
          <w:szCs w:val="20"/>
        </w:rPr>
      </w:pPr>
      <w:r w:rsidRPr="005A745E">
        <w:rPr>
          <w:sz w:val="20"/>
          <w:szCs w:val="20"/>
        </w:rPr>
        <w:t xml:space="preserve">During a week of </w:t>
      </w:r>
      <w:proofErr w:type="gramStart"/>
      <w:r w:rsidRPr="005A745E">
        <w:rPr>
          <w:sz w:val="20"/>
          <w:szCs w:val="20"/>
        </w:rPr>
        <w:t>ineligibility</w:t>
      </w:r>
      <w:proofErr w:type="gramEnd"/>
      <w:r w:rsidRPr="005A745E">
        <w:rPr>
          <w:sz w:val="20"/>
          <w:szCs w:val="20"/>
        </w:rPr>
        <w:t xml:space="preserve"> the student/athlete may practice.</w:t>
      </w:r>
    </w:p>
    <w:p w14:paraId="1029AB3E" w14:textId="77777777" w:rsidR="00DB6EBD" w:rsidRPr="005A745E" w:rsidRDefault="00DB6EBD" w:rsidP="00184851">
      <w:pPr>
        <w:numPr>
          <w:ilvl w:val="0"/>
          <w:numId w:val="4"/>
        </w:numPr>
        <w:rPr>
          <w:sz w:val="20"/>
          <w:szCs w:val="20"/>
        </w:rPr>
      </w:pPr>
      <w:r w:rsidRPr="005A745E">
        <w:rPr>
          <w:sz w:val="20"/>
          <w:szCs w:val="20"/>
        </w:rPr>
        <w:t xml:space="preserve">Student </w:t>
      </w:r>
      <w:r w:rsidR="00FC0D0E" w:rsidRPr="005A745E">
        <w:rPr>
          <w:sz w:val="20"/>
          <w:szCs w:val="20"/>
        </w:rPr>
        <w:t xml:space="preserve">academic </w:t>
      </w:r>
      <w:r w:rsidRPr="005A745E">
        <w:rPr>
          <w:sz w:val="20"/>
          <w:szCs w:val="20"/>
        </w:rPr>
        <w:t>eligibility is subject to review based on IDEA and 504.</w:t>
      </w:r>
    </w:p>
    <w:p w14:paraId="299B2EE9" w14:textId="77777777" w:rsidR="00AC082F" w:rsidRPr="005A745E" w:rsidRDefault="00687B45" w:rsidP="00AC082F">
      <w:pPr>
        <w:ind w:left="360"/>
        <w:rPr>
          <w:sz w:val="20"/>
          <w:szCs w:val="20"/>
        </w:rPr>
      </w:pPr>
      <w:r w:rsidRPr="005A745E">
        <w:rPr>
          <w:noProof/>
          <w:sz w:val="20"/>
          <w:szCs w:val="20"/>
        </w:rPr>
        <mc:AlternateContent>
          <mc:Choice Requires="wps">
            <w:drawing>
              <wp:anchor distT="0" distB="0" distL="114300" distR="114300" simplePos="0" relativeHeight="251659264" behindDoc="0" locked="0" layoutInCell="1" allowOverlap="1" wp14:anchorId="563BF62F" wp14:editId="55604636">
                <wp:simplePos x="0" y="0"/>
                <wp:positionH relativeFrom="column">
                  <wp:posOffset>-114300</wp:posOffset>
                </wp:positionH>
                <wp:positionV relativeFrom="paragraph">
                  <wp:posOffset>31750</wp:posOffset>
                </wp:positionV>
                <wp:extent cx="6172200" cy="342900"/>
                <wp:effectExtent l="0" t="3175"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6A6F7" w14:textId="77777777" w:rsidR="00184851" w:rsidRPr="00184851" w:rsidRDefault="00184851" w:rsidP="00184851">
                            <w:pPr>
                              <w:jc w:val="center"/>
                              <w:rPr>
                                <w:b/>
                              </w:rPr>
                            </w:pPr>
                            <w:r>
                              <w:rPr>
                                <w:b/>
                              </w:rPr>
                              <w:t>3. Activity Attendance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BF62F" id="Text Box 15" o:spid="_x0000_s1029" type="#_x0000_t202" style="position:absolute;left:0;text-align:left;margin-left:-9pt;margin-top:2.5pt;width:48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s9hQIAABcFAAAOAAAAZHJzL2Uyb0RvYy54bWysVNuO2yAQfa/Uf0C8Z32pc7G1zmo321SV&#10;thdptx9AAMeoGCiQ2Nuq/94BJ9lsL1JVNZEwMMNhZs4ZLq+GTqI9t05oVePsIsWIK6qZUNsaf3pY&#10;TxYYOU8UI1IrXuNH7vDV8uWLy95UPNetloxbBCDKVb2pceu9qZLE0ZZ3xF1owxUYG2074mFptwmz&#10;pAf0TiZ5ms6SXltmrKbcOdi9HY14GfGbhlP/oWkc90jWGGLzcbRx3IQxWV6SamuJaQU9hEH+IYqO&#10;CAWXnqBuiSdoZ8UvUJ2gVjvd+Auqu0Q3jaA85gDZZOlP2dy3xPCYCxTHmVOZ3P+Dpe/3Hy0SrMav&#10;MFKkA4oe+ODRjR5QNg3l6Y2rwOvegJ8fYB9ojqk6c6fpZ4eUXrVEbfm1tbpvOWEQXhZOJmdHRxwX&#10;QDb9O83gHrLzOgINje1C7aAaCNCBpscTNSEWCpuzbJ4D3xhRsL0q8hLm4QpSHU8b6/wbrjsUJjW2&#10;QH1EJ/s750fXo0u4zGkp2FpIGRd2u1lJi/YEZLJKw/+A/sxNquCsdDg2Io47ECTcEWwh3Ej7tzLL&#10;i/QmLyfr2WI+KdbFdFLO08UkzcqbcpYWZXG7/h4CzIqqFYxxdScUP0owK/6O4kMzjOKJIkR9jctp&#10;Ph0p+mOSafz9LslOeOhIKboaL05OpArEvlYM0iaVJ0KO8+R5+JEQqMHxG6sSZRCYHzXgh81wEByA&#10;BYlsNHsEXVgNtAHD8JrApNX2K0Y9dGaN3ZcdsRwj+VaBtsqsKEIrx0UxneewsOeWzbmFKApQNfYY&#10;jdOVH9t/Z6zYtnDTqGalr0GPjYhSeYrqoGLovpjT4aUI7X2+jl5P79nyBwAAAP//AwBQSwMEFAAG&#10;AAgAAAAhAPnFtD/cAAAACAEAAA8AAABkcnMvZG93bnJldi54bWxMj0FPwzAMhe9I/IfISFzQlg4x&#10;2ErTCTE4AKcNfoDbeE1F45Qm68q/x5zgZD896/l7xWbynRppiG1gA4t5Boq4DrblxsDH+/NsBSom&#10;ZItdYDLwTRE25flZgbkNJ97RuE+NkhCOORpwKfW51rF25DHOQ08s3iEMHpPIodF2wJOE+05fZ9mt&#10;9tiyfHDY06Oj+nN/9AbGO3qJ1esTVdutvnK0G7/47WDM5cX0cA8q0ZT+juEXX9ChFKYqHNlG1RmY&#10;LVbSJRlYyhB/vbyRpRK9zkCXhf5foPwBAAD//wMAUEsBAi0AFAAGAAgAAAAhALaDOJL+AAAA4QEA&#10;ABMAAAAAAAAAAAAAAAAAAAAAAFtDb250ZW50X1R5cGVzXS54bWxQSwECLQAUAAYACAAAACEAOP0h&#10;/9YAAACUAQAACwAAAAAAAAAAAAAAAAAvAQAAX3JlbHMvLnJlbHNQSwECLQAUAAYACAAAACEAlp2L&#10;PYUCAAAXBQAADgAAAAAAAAAAAAAAAAAuAgAAZHJzL2Uyb0RvYy54bWxQSwECLQAUAAYACAAAACEA&#10;+cW0P9wAAAAIAQAADwAAAAAAAAAAAAAAAADfBAAAZHJzL2Rvd25yZXYueG1sUEsFBgAAAAAEAAQA&#10;8wAAAOgFAAAAAA==&#10;" fillcolor="silver" stroked="f">
                <v:textbox>
                  <w:txbxContent>
                    <w:p w14:paraId="5A66A6F7" w14:textId="77777777" w:rsidR="00184851" w:rsidRPr="00184851" w:rsidRDefault="00184851" w:rsidP="00184851">
                      <w:pPr>
                        <w:jc w:val="center"/>
                        <w:rPr>
                          <w:b/>
                        </w:rPr>
                      </w:pPr>
                      <w:r>
                        <w:rPr>
                          <w:b/>
                        </w:rPr>
                        <w:t>3. Activity Attendance</w:t>
                      </w:r>
                    </w:p>
                  </w:txbxContent>
                </v:textbox>
              </v:shape>
            </w:pict>
          </mc:Fallback>
        </mc:AlternateContent>
      </w:r>
    </w:p>
    <w:p w14:paraId="41635BC3" w14:textId="77777777" w:rsidR="00184851" w:rsidRPr="005A745E" w:rsidRDefault="00184851" w:rsidP="00AC082F">
      <w:pPr>
        <w:ind w:left="360"/>
        <w:rPr>
          <w:sz w:val="20"/>
          <w:szCs w:val="20"/>
        </w:rPr>
      </w:pPr>
    </w:p>
    <w:p w14:paraId="1BC42DBF" w14:textId="77777777" w:rsidR="00AB699D" w:rsidRPr="005A745E" w:rsidRDefault="00AB699D" w:rsidP="002C5734">
      <w:pPr>
        <w:numPr>
          <w:ilvl w:val="2"/>
          <w:numId w:val="5"/>
        </w:numPr>
        <w:tabs>
          <w:tab w:val="clear" w:pos="2520"/>
          <w:tab w:val="num" w:pos="720"/>
        </w:tabs>
        <w:ind w:left="720"/>
        <w:rPr>
          <w:sz w:val="20"/>
          <w:szCs w:val="20"/>
        </w:rPr>
      </w:pPr>
      <w:r w:rsidRPr="005A745E">
        <w:rPr>
          <w:sz w:val="20"/>
          <w:szCs w:val="20"/>
        </w:rPr>
        <w:t>Student absences for a documented legal, medical/dental, bereavement or school sponsored reason are exempt.</w:t>
      </w:r>
    </w:p>
    <w:p w14:paraId="501BAD10" w14:textId="77777777" w:rsidR="00AB699D" w:rsidRPr="005A745E" w:rsidRDefault="00AB699D" w:rsidP="002C5734">
      <w:pPr>
        <w:numPr>
          <w:ilvl w:val="2"/>
          <w:numId w:val="5"/>
        </w:numPr>
        <w:tabs>
          <w:tab w:val="clear" w:pos="2520"/>
          <w:tab w:val="num" w:pos="720"/>
        </w:tabs>
        <w:ind w:left="720"/>
        <w:rPr>
          <w:sz w:val="20"/>
          <w:szCs w:val="20"/>
        </w:rPr>
      </w:pPr>
      <w:r w:rsidRPr="005A745E">
        <w:rPr>
          <w:sz w:val="20"/>
          <w:szCs w:val="20"/>
        </w:rPr>
        <w:t>Players absent from school or are serving an Out-of-School suspension on practice or game day are ineligible to participate.</w:t>
      </w:r>
    </w:p>
    <w:p w14:paraId="50CB0CE3" w14:textId="77777777" w:rsidR="002C5734" w:rsidRPr="005A745E" w:rsidRDefault="002C5734" w:rsidP="002C5734">
      <w:pPr>
        <w:numPr>
          <w:ilvl w:val="2"/>
          <w:numId w:val="5"/>
        </w:numPr>
        <w:tabs>
          <w:tab w:val="clear" w:pos="2520"/>
          <w:tab w:val="num" w:pos="720"/>
        </w:tabs>
        <w:ind w:left="720"/>
        <w:rPr>
          <w:sz w:val="20"/>
          <w:szCs w:val="20"/>
        </w:rPr>
      </w:pPr>
      <w:r w:rsidRPr="005A745E">
        <w:rPr>
          <w:sz w:val="20"/>
          <w:szCs w:val="20"/>
        </w:rPr>
        <w:t>Athl</w:t>
      </w:r>
      <w:r w:rsidR="00374D25" w:rsidRPr="005A745E">
        <w:rPr>
          <w:sz w:val="20"/>
          <w:szCs w:val="20"/>
        </w:rPr>
        <w:t xml:space="preserve">etes must participate in 80% of </w:t>
      </w:r>
      <w:r w:rsidRPr="005A745E">
        <w:rPr>
          <w:sz w:val="20"/>
          <w:szCs w:val="20"/>
        </w:rPr>
        <w:t>schedule</w:t>
      </w:r>
      <w:r w:rsidR="00374D25" w:rsidRPr="005A745E">
        <w:rPr>
          <w:sz w:val="20"/>
          <w:szCs w:val="20"/>
        </w:rPr>
        <w:t>d</w:t>
      </w:r>
      <w:r w:rsidRPr="005A745E">
        <w:rPr>
          <w:sz w:val="20"/>
          <w:szCs w:val="20"/>
        </w:rPr>
        <w:t xml:space="preserve"> practices to play in competition.</w:t>
      </w:r>
      <w:r w:rsidR="00374D25" w:rsidRPr="005A745E">
        <w:rPr>
          <w:sz w:val="20"/>
          <w:szCs w:val="20"/>
        </w:rPr>
        <w:t xml:space="preserve"> </w:t>
      </w:r>
      <w:r w:rsidR="009C00AF" w:rsidRPr="005A745E">
        <w:rPr>
          <w:sz w:val="20"/>
          <w:szCs w:val="20"/>
        </w:rPr>
        <w:t>Athletes who do not attend regularly will be subject to loss of playing time</w:t>
      </w:r>
      <w:r w:rsidR="006A43BD" w:rsidRPr="005A745E">
        <w:rPr>
          <w:sz w:val="20"/>
          <w:szCs w:val="20"/>
        </w:rPr>
        <w:t xml:space="preserve">. </w:t>
      </w:r>
    </w:p>
    <w:p w14:paraId="18BA44A6" w14:textId="77777777" w:rsidR="00E01085" w:rsidRPr="005A745E" w:rsidRDefault="004C3793" w:rsidP="00E01085">
      <w:pPr>
        <w:rPr>
          <w:sz w:val="20"/>
          <w:szCs w:val="20"/>
        </w:rPr>
      </w:pPr>
      <w:r w:rsidRPr="005A745E">
        <w:rPr>
          <w:noProof/>
          <w:sz w:val="20"/>
          <w:szCs w:val="20"/>
        </w:rPr>
        <mc:AlternateContent>
          <mc:Choice Requires="wps">
            <w:drawing>
              <wp:anchor distT="0" distB="0" distL="114300" distR="114300" simplePos="0" relativeHeight="251661312" behindDoc="0" locked="0" layoutInCell="1" allowOverlap="1" wp14:anchorId="697256FD" wp14:editId="62800BCA">
                <wp:simplePos x="0" y="0"/>
                <wp:positionH relativeFrom="column">
                  <wp:posOffset>-71120</wp:posOffset>
                </wp:positionH>
                <wp:positionV relativeFrom="paragraph">
                  <wp:posOffset>99695</wp:posOffset>
                </wp:positionV>
                <wp:extent cx="6172200" cy="3429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CA4B6" w14:textId="77777777" w:rsidR="004C3793" w:rsidRPr="00184851" w:rsidRDefault="004C3793" w:rsidP="004C3793">
                            <w:pPr>
                              <w:jc w:val="center"/>
                              <w:rPr>
                                <w:b/>
                              </w:rPr>
                            </w:pPr>
                            <w:r>
                              <w:rPr>
                                <w:b/>
                              </w:rPr>
                              <w:t>4. Medical Concerns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256FD" id="_x0000_s1030" type="#_x0000_t202" style="position:absolute;margin-left:-5.6pt;margin-top:7.85pt;width:48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NMhAIAABcFAAAOAAAAZHJzL2Uyb0RvYy54bWysVOtu2yAU/j9p74D4n/oy52KrTtWmyzSp&#10;u0jtHoAAjtEwMCCxu2nvvgNO0nQXaZqWSJjL4TuX7ztcXg2dRHtundCqxtlFihFXVDOhtjX+9LCe&#10;LDBynihGpFa8xo/c4avlyxeXval4rlstGbcIQJSrelPj1ntTJYmjLe+Iu9CGKzhstO2Ih6XdJsyS&#10;HtA7meRpOkt6bZmxmnLnYPd2PMTLiN80nPoPTeO4R7LGEJuPo43jJozJ8pJUW0tMK+ghDPIPUXRE&#10;KHB6grolnqCdFb9AdYJa7XTjL6juEt00gvKYA2STpT9lc98Sw2MuUBxnTmVy/w+Wvt9/tEiwGs8x&#10;UqQDih744NGNHlA2DeXpjavA6t6AnR9gH2iOqTpzp+lnh5RetURt+bW1um85YRBeFm4mZ1dHHBdA&#10;Nv07zcAP2XkdgYbGdqF2UA0E6EDT44maEAuFzVk2z4FvjCicvSryEubBBamOt411/g3XHQqTGlug&#10;PqKT/Z3zo+nRJDhzWgq2FlLGhd1uVtKiPQGZrNLwP6A/M5MqGCsdro2I4w4ECT7CWQg30v6tzPIi&#10;vcnLyXq2mE+KdTGdlPN0MUmz8qacpUVZ3K6/hwCzomoFY1zdCcWPEsyKv6P40AyjeKIIUV/jcppP&#10;R4r+mGQaf79LshMeOlKKrsaLkxGpArGvFYO0SeWJkOM8eR5+JARqcPzGqkQZBOZHDfhhM0TBFcF7&#10;kMhGs0fQhdVAGzAMrwlMWm2/YtRDZ9bYfdkRyzGSbxVoq8yKIrRyXBTTeQ4Le36yOT8higJUjT1G&#10;43Tlx/bfGSu2LXga1az0NeixEVEqT1EdVAzdF3M6vBShvc/X0erpPVv+AAAA//8DAFBLAwQUAAYA&#10;CAAAACEAlLtPDt0AAAAJAQAADwAAAGRycy9kb3ducmV2LnhtbEyPQU7DMBBF90jcwRokNqh1UomE&#10;pnEqRGEBrFp6ACeexhHxOMRuGm7PsILl6D/9eb/czq4XE46h86QgXSYgkBpvOmoVHD9eFg8gQtRk&#10;dO8JFXxjgG11fVXqwvgL7XE6xFZwCYVCK7AxDoWUobHodFj6AYmzkx+djnyOrTSjvnC56+UqSTLp&#10;dEf8weoBnyw2n4ezUzDl+Brqt2esdzt5Z3E/fdH7Sanbm/lxAyLiHP9g+NVndajYqfZnMkH0ChZp&#10;umKUg/scBAPrLOEttYJsnYOsSvl/QfUDAAD//wMAUEsBAi0AFAAGAAgAAAAhALaDOJL+AAAA4QEA&#10;ABMAAAAAAAAAAAAAAAAAAAAAAFtDb250ZW50X1R5cGVzXS54bWxQSwECLQAUAAYACAAAACEAOP0h&#10;/9YAAACUAQAACwAAAAAAAAAAAAAAAAAvAQAAX3JlbHMvLnJlbHNQSwECLQAUAAYACAAAACEAe2fz&#10;TIQCAAAXBQAADgAAAAAAAAAAAAAAAAAuAgAAZHJzL2Uyb0RvYy54bWxQSwECLQAUAAYACAAAACEA&#10;lLtPDt0AAAAJAQAADwAAAAAAAAAAAAAAAADeBAAAZHJzL2Rvd25yZXYueG1sUEsFBgAAAAAEAAQA&#10;8wAAAOgFAAAAAA==&#10;" fillcolor="silver" stroked="f">
                <v:textbox>
                  <w:txbxContent>
                    <w:p w14:paraId="041CA4B6" w14:textId="77777777" w:rsidR="004C3793" w:rsidRPr="00184851" w:rsidRDefault="004C3793" w:rsidP="004C3793">
                      <w:pPr>
                        <w:jc w:val="center"/>
                        <w:rPr>
                          <w:b/>
                        </w:rPr>
                      </w:pPr>
                      <w:r>
                        <w:rPr>
                          <w:b/>
                        </w:rPr>
                        <w:t>4. Medical Concerns</w:t>
                      </w:r>
                    </w:p>
                  </w:txbxContent>
                </v:textbox>
              </v:shape>
            </w:pict>
          </mc:Fallback>
        </mc:AlternateContent>
      </w:r>
    </w:p>
    <w:p w14:paraId="3CE84229" w14:textId="77777777" w:rsidR="004C3793" w:rsidRPr="005A745E" w:rsidRDefault="004C3793" w:rsidP="004C3793">
      <w:pPr>
        <w:jc w:val="center"/>
        <w:rPr>
          <w:b/>
          <w:sz w:val="20"/>
          <w:szCs w:val="20"/>
        </w:rPr>
      </w:pPr>
      <w:r w:rsidRPr="005A745E">
        <w:rPr>
          <w:noProof/>
          <w:sz w:val="20"/>
          <w:szCs w:val="20"/>
        </w:rPr>
        <w:t xml:space="preserve"> </w:t>
      </w:r>
    </w:p>
    <w:p w14:paraId="353EFF07" w14:textId="77777777" w:rsidR="004C3793" w:rsidRPr="005A745E" w:rsidRDefault="004C3793" w:rsidP="00E01085">
      <w:pPr>
        <w:rPr>
          <w:sz w:val="20"/>
          <w:szCs w:val="20"/>
        </w:rPr>
      </w:pPr>
    </w:p>
    <w:p w14:paraId="4CCA8B1B" w14:textId="77777777" w:rsidR="004C3793" w:rsidRPr="005A745E" w:rsidRDefault="004C3793" w:rsidP="004C3793">
      <w:pPr>
        <w:rPr>
          <w:sz w:val="20"/>
          <w:szCs w:val="20"/>
        </w:rPr>
      </w:pPr>
      <w:r w:rsidRPr="005A745E">
        <w:rPr>
          <w:sz w:val="20"/>
          <w:szCs w:val="20"/>
        </w:rPr>
        <w:t>Does your athlete have any medical concerns</w:t>
      </w:r>
      <w:r w:rsidR="00716012" w:rsidRPr="005A745E">
        <w:rPr>
          <w:sz w:val="20"/>
          <w:szCs w:val="20"/>
        </w:rPr>
        <w:t xml:space="preserve"> the coach needs to be aware of</w:t>
      </w:r>
      <w:r w:rsidRPr="005A745E">
        <w:rPr>
          <w:sz w:val="20"/>
          <w:szCs w:val="20"/>
        </w:rPr>
        <w:t>?  ________</w:t>
      </w:r>
      <w:r w:rsidR="00716012" w:rsidRPr="005A745E">
        <w:rPr>
          <w:sz w:val="20"/>
          <w:szCs w:val="20"/>
        </w:rPr>
        <w:t>______</w:t>
      </w:r>
    </w:p>
    <w:p w14:paraId="1147634D" w14:textId="77777777" w:rsidR="004C3793" w:rsidRPr="005A745E" w:rsidRDefault="004C3793" w:rsidP="004C3793">
      <w:pPr>
        <w:rPr>
          <w:sz w:val="20"/>
          <w:szCs w:val="20"/>
        </w:rPr>
      </w:pPr>
    </w:p>
    <w:p w14:paraId="7AB9484D" w14:textId="77777777" w:rsidR="004C3793" w:rsidRPr="005A745E" w:rsidRDefault="004C3793" w:rsidP="004C3793">
      <w:pPr>
        <w:rPr>
          <w:sz w:val="20"/>
          <w:szCs w:val="20"/>
        </w:rPr>
      </w:pPr>
      <w:r w:rsidRPr="005A745E">
        <w:rPr>
          <w:sz w:val="20"/>
          <w:szCs w:val="20"/>
        </w:rPr>
        <w:t>______________________________________________________________________________</w:t>
      </w:r>
    </w:p>
    <w:p w14:paraId="3117AF2E" w14:textId="77777777" w:rsidR="004C3793" w:rsidRPr="005A745E" w:rsidRDefault="004C3793" w:rsidP="004C3793">
      <w:pPr>
        <w:rPr>
          <w:sz w:val="20"/>
          <w:szCs w:val="20"/>
        </w:rPr>
      </w:pPr>
    </w:p>
    <w:p w14:paraId="74A83F44" w14:textId="77777777" w:rsidR="004C3793" w:rsidRPr="005A745E" w:rsidRDefault="004C3793" w:rsidP="004C3793">
      <w:pPr>
        <w:rPr>
          <w:sz w:val="20"/>
          <w:szCs w:val="20"/>
        </w:rPr>
      </w:pPr>
      <w:r w:rsidRPr="005A745E">
        <w:rPr>
          <w:sz w:val="20"/>
          <w:szCs w:val="20"/>
        </w:rPr>
        <w:t>Is there a medical alert for your athlete identified in the school system?  _____yes   ______no</w:t>
      </w:r>
    </w:p>
    <w:p w14:paraId="758FFF72" w14:textId="77777777" w:rsidR="004C3793" w:rsidRPr="005A745E" w:rsidRDefault="004C3793" w:rsidP="00E01085">
      <w:pPr>
        <w:rPr>
          <w:sz w:val="20"/>
          <w:szCs w:val="20"/>
        </w:rPr>
      </w:pPr>
    </w:p>
    <w:p w14:paraId="3047C069" w14:textId="77777777" w:rsidR="00D50EBC" w:rsidRPr="005A745E" w:rsidRDefault="00D50EBC" w:rsidP="00E01085">
      <w:pPr>
        <w:rPr>
          <w:sz w:val="20"/>
          <w:szCs w:val="20"/>
        </w:rPr>
      </w:pPr>
      <w:r w:rsidRPr="005A745E">
        <w:rPr>
          <w:noProof/>
          <w:sz w:val="20"/>
          <w:szCs w:val="20"/>
        </w:rPr>
        <mc:AlternateContent>
          <mc:Choice Requires="wps">
            <w:drawing>
              <wp:anchor distT="0" distB="0" distL="114300" distR="114300" simplePos="0" relativeHeight="251663360" behindDoc="0" locked="0" layoutInCell="1" allowOverlap="1" wp14:anchorId="65512317" wp14:editId="74BC19F8">
                <wp:simplePos x="0" y="0"/>
                <wp:positionH relativeFrom="column">
                  <wp:posOffset>-114935</wp:posOffset>
                </wp:positionH>
                <wp:positionV relativeFrom="paragraph">
                  <wp:posOffset>48260</wp:posOffset>
                </wp:positionV>
                <wp:extent cx="6172200" cy="342900"/>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B2C04" w14:textId="77777777" w:rsidR="00D50EBC" w:rsidRPr="00184851" w:rsidRDefault="00D50EBC" w:rsidP="004C3793">
                            <w:pPr>
                              <w:jc w:val="center"/>
                              <w:rPr>
                                <w:b/>
                              </w:rPr>
                            </w:pPr>
                            <w:r>
                              <w:rPr>
                                <w:b/>
                              </w:rPr>
                              <w:t>5. Parent/Guardian Code of 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2317" id="_x0000_s1031" type="#_x0000_t202" style="position:absolute;margin-left:-9.05pt;margin-top:3.8pt;width:48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RThAIAABcFAAAOAAAAZHJzL2Uyb0RvYy54bWysVNuO2yAQfa/Uf0C8Z32pc7G1zmo321SV&#10;thdptx9AAMeoGFwgsber/nsHSNJsL1JVNZEwMMNhZs4ZLq/GTqI9N1ZoVePsIsWIK6qZUNsaf3pY&#10;TxYYWUcUI1IrXuNHbvHV8uWLy6GveK5bLRk3CECUrYa+xq1zfZUklra8I/ZC91yBsdGmIw6WZpsw&#10;QwZA72SSp+ksGbRhvdGUWwu7t9GIlwG/aTh1H5rGcodkjSE2F0YTxo0fk+UlqbaG9K2ghzDIP0TR&#10;EaHg0hPULXEE7Yz4BaoT1GirG3dBdZfophGUhxwgmyz9KZv7lvQ85ALFsf2pTPb/wdL3+48GCVZj&#10;IEqRDih64KNDN3pE2dSXZ+htBV73Pfi5EfaB5pCq7e80/WyR0quWqC2/NkYPLScMwsv8yeTsaMSx&#10;HmQzvNMM7iE7pwPQ2JjO1w6qgQAdaHo8UeNjobA5y+Y58I0RBdurIi9h7q8g1fF0b6x7w3WH/KTG&#10;BqgP6GR/Z110Pbr4y6yWgq2FlGFhtpuVNGhPQCar1P8P6M/cpPLOSvtjETHuQJBwh7f5cAPtT2WW&#10;F+lNXk7Ws8V8UqyL6aScp4tJmpU35SwtyuJ2/c0HmBVVKxjj6k4ofpRgVvwdxYdmiOIJIkRDjctp&#10;Po0U/THJNPx+l2QnHHSkFB1I4uREKk/sa8UgbVI5ImScJ8/DD4RADY7fUJUgA8981IAbN2MQ3Eld&#10;G80eQRdGA23AMLwmMGm1+YrRAJ1ZY/tlRwzHSL5VoK0yKwrfymFRTOc5LMy5ZXNuIYoCVI0dRnG6&#10;crH9d70R2xZuimpW+hr02IggFS/cGNVBxdB9IafDS+Hb+3wdvH68Z8vvAAAA//8DAFBLAwQUAAYA&#10;CAAAACEAW43ouN4AAAAIAQAADwAAAGRycy9kb3ducmV2LnhtbEyPwU7DMBBE70j8g7VIXFDrBETa&#10;ptlUiMKBcmrhA5x4G0eN1yF20/D3mBMcRzOaeVNsJtuJkQbfOkZI5wkI4trplhuEz4/X2RKED4q1&#10;6hwTwjd52JTXV4XKtbvwnsZDaEQsYZ8rBBNCn0vpa0NW+bnriaN3dINVIcqhkXpQl1huO3mfJJm0&#10;quW4YFRPz4bq0+FsEcYFvflq90LVdivvDO3HL34/It7eTE9rEIGm8BeGX/yIDmVkqtyZtRcdwixd&#10;pjGKsMhARH/1+LACUSFkaQayLOT/A+UPAAAA//8DAFBLAQItABQABgAIAAAAIQC2gziS/gAAAOEB&#10;AAATAAAAAAAAAAAAAAAAAAAAAABbQ29udGVudF9UeXBlc10ueG1sUEsBAi0AFAAGAAgAAAAhADj9&#10;If/WAAAAlAEAAAsAAAAAAAAAAAAAAAAALwEAAF9yZWxzLy5yZWxzUEsBAi0AFAAGAAgAAAAhAJxN&#10;NFOEAgAAFwUAAA4AAAAAAAAAAAAAAAAALgIAAGRycy9lMm9Eb2MueG1sUEsBAi0AFAAGAAgAAAAh&#10;AFuN6LjeAAAACAEAAA8AAAAAAAAAAAAAAAAA3gQAAGRycy9kb3ducmV2LnhtbFBLBQYAAAAABAAE&#10;APMAAADpBQAAAAA=&#10;" fillcolor="silver" stroked="f">
                <v:textbox>
                  <w:txbxContent>
                    <w:p w14:paraId="20EB2C04" w14:textId="77777777" w:rsidR="00D50EBC" w:rsidRPr="00184851" w:rsidRDefault="00D50EBC" w:rsidP="004C3793">
                      <w:pPr>
                        <w:jc w:val="center"/>
                        <w:rPr>
                          <w:b/>
                        </w:rPr>
                      </w:pPr>
                      <w:r>
                        <w:rPr>
                          <w:b/>
                        </w:rPr>
                        <w:t>5. Parent/Guardian Code of Conduct</w:t>
                      </w:r>
                    </w:p>
                  </w:txbxContent>
                </v:textbox>
              </v:shape>
            </w:pict>
          </mc:Fallback>
        </mc:AlternateContent>
      </w:r>
    </w:p>
    <w:p w14:paraId="4BAD49B2" w14:textId="77777777" w:rsidR="00D50EBC" w:rsidRPr="005A745E" w:rsidRDefault="00D50EBC" w:rsidP="00E01085">
      <w:pPr>
        <w:rPr>
          <w:sz w:val="20"/>
          <w:szCs w:val="20"/>
        </w:rPr>
      </w:pPr>
    </w:p>
    <w:p w14:paraId="51F10B6D" w14:textId="77777777" w:rsidR="004C3793" w:rsidRPr="005A745E" w:rsidRDefault="004C3793" w:rsidP="00E01085">
      <w:pPr>
        <w:rPr>
          <w:sz w:val="20"/>
          <w:szCs w:val="20"/>
        </w:rPr>
      </w:pPr>
    </w:p>
    <w:p w14:paraId="275045AB" w14:textId="77777777" w:rsidR="00D50EBC" w:rsidRPr="005A745E" w:rsidRDefault="00D50EBC" w:rsidP="00D50EBC">
      <w:pPr>
        <w:rPr>
          <w:sz w:val="20"/>
          <w:szCs w:val="20"/>
        </w:rPr>
      </w:pPr>
      <w:r w:rsidRPr="005A745E">
        <w:rPr>
          <w:sz w:val="20"/>
          <w:szCs w:val="20"/>
        </w:rPr>
        <w:t xml:space="preserve">The essential elements of character building and ethics in athletics are embodied in the concept of sportsmanship and six core principles: trustworthiness, respect, responsibility, fairness, caring and good citizenship. The highest potential of athletics is achieved when completion reflects these “six pillars of character”. </w:t>
      </w:r>
    </w:p>
    <w:p w14:paraId="4D8D6845" w14:textId="77777777" w:rsidR="00D50EBC" w:rsidRPr="005A745E" w:rsidRDefault="00D50EBC" w:rsidP="00D50EBC">
      <w:pPr>
        <w:rPr>
          <w:sz w:val="20"/>
          <w:szCs w:val="20"/>
        </w:rPr>
      </w:pPr>
    </w:p>
    <w:p w14:paraId="44E5ECEB" w14:textId="77777777" w:rsidR="00D50EBC" w:rsidRPr="005A745E" w:rsidRDefault="00D50EBC" w:rsidP="00D50EBC">
      <w:pPr>
        <w:rPr>
          <w:sz w:val="20"/>
          <w:szCs w:val="20"/>
        </w:rPr>
      </w:pPr>
    </w:p>
    <w:p w14:paraId="43BEC2A5" w14:textId="77777777" w:rsidR="00D50EBC" w:rsidRPr="005A745E" w:rsidRDefault="00D50EBC" w:rsidP="00D50EBC">
      <w:pPr>
        <w:rPr>
          <w:sz w:val="20"/>
          <w:szCs w:val="20"/>
        </w:rPr>
      </w:pPr>
    </w:p>
    <w:p w14:paraId="083E1487" w14:textId="77777777" w:rsidR="00D35AF3" w:rsidRPr="005A745E" w:rsidRDefault="00D35AF3" w:rsidP="00D35AF3">
      <w:pPr>
        <w:jc w:val="center"/>
        <w:rPr>
          <w:sz w:val="20"/>
          <w:szCs w:val="20"/>
        </w:rPr>
      </w:pPr>
      <w:r w:rsidRPr="005A745E">
        <w:rPr>
          <w:sz w:val="20"/>
          <w:szCs w:val="20"/>
        </w:rPr>
        <w:t xml:space="preserve">- OVER - </w:t>
      </w:r>
    </w:p>
    <w:p w14:paraId="50A637B0" w14:textId="77777777" w:rsidR="00D35AF3" w:rsidRPr="005A745E" w:rsidRDefault="00D35AF3" w:rsidP="00D50EBC">
      <w:pPr>
        <w:rPr>
          <w:sz w:val="20"/>
          <w:szCs w:val="20"/>
        </w:rPr>
      </w:pPr>
    </w:p>
    <w:p w14:paraId="13B34111" w14:textId="77777777" w:rsidR="00D50EBC" w:rsidRPr="005A745E" w:rsidRDefault="00D50EBC" w:rsidP="00D50EBC">
      <w:pPr>
        <w:rPr>
          <w:sz w:val="20"/>
          <w:szCs w:val="20"/>
        </w:rPr>
      </w:pPr>
      <w:proofErr w:type="gramStart"/>
      <w:r w:rsidRPr="005A745E">
        <w:rPr>
          <w:sz w:val="20"/>
          <w:szCs w:val="20"/>
        </w:rPr>
        <w:t>Therefore</w:t>
      </w:r>
      <w:proofErr w:type="gramEnd"/>
      <w:r w:rsidRPr="005A745E">
        <w:rPr>
          <w:sz w:val="20"/>
          <w:szCs w:val="20"/>
        </w:rPr>
        <w:t xml:space="preserve"> I agree: </w:t>
      </w:r>
    </w:p>
    <w:p w14:paraId="5ED3F2C1" w14:textId="77777777" w:rsidR="00D50EBC" w:rsidRPr="005A745E" w:rsidRDefault="00D50EBC" w:rsidP="00D50EBC">
      <w:pPr>
        <w:rPr>
          <w:sz w:val="20"/>
          <w:szCs w:val="20"/>
        </w:rPr>
      </w:pPr>
    </w:p>
    <w:p w14:paraId="0414BE31" w14:textId="77777777" w:rsidR="00D50EBC" w:rsidRPr="005A745E" w:rsidRDefault="00D50EBC" w:rsidP="00D50EBC">
      <w:pPr>
        <w:rPr>
          <w:sz w:val="20"/>
          <w:szCs w:val="20"/>
        </w:rPr>
      </w:pPr>
      <w:r w:rsidRPr="005A745E">
        <w:rPr>
          <w:sz w:val="20"/>
          <w:szCs w:val="20"/>
        </w:rPr>
        <w:t xml:space="preserve">1. I will refrain from coaching my child or other players during games and practices. </w:t>
      </w:r>
    </w:p>
    <w:p w14:paraId="2AD11CBE" w14:textId="77777777" w:rsidR="00D50EBC" w:rsidRPr="005A745E" w:rsidRDefault="00D50EBC" w:rsidP="00D50EBC">
      <w:pPr>
        <w:rPr>
          <w:sz w:val="20"/>
          <w:szCs w:val="20"/>
        </w:rPr>
      </w:pPr>
      <w:r w:rsidRPr="005A745E">
        <w:rPr>
          <w:sz w:val="20"/>
          <w:szCs w:val="20"/>
        </w:rPr>
        <w:t xml:space="preserve">2. I will respect the officials and their authority during games and will never question, discuss or confront coaches at the game field, and will take time to speak to coaches at an agreed upon time and place. </w:t>
      </w:r>
    </w:p>
    <w:p w14:paraId="33486EAE" w14:textId="77777777" w:rsidR="00D50EBC" w:rsidRPr="005A745E" w:rsidRDefault="00D50EBC" w:rsidP="00D50EBC">
      <w:pPr>
        <w:rPr>
          <w:sz w:val="20"/>
          <w:szCs w:val="20"/>
        </w:rPr>
      </w:pPr>
      <w:r w:rsidRPr="005A745E">
        <w:rPr>
          <w:sz w:val="20"/>
          <w:szCs w:val="20"/>
        </w:rPr>
        <w:lastRenderedPageBreak/>
        <w:t xml:space="preserve">3. I will remember that student athletes participate to have fun and that the game is for youth, not adults. </w:t>
      </w:r>
    </w:p>
    <w:p w14:paraId="7CCAD1E3" w14:textId="77777777" w:rsidR="00D50EBC" w:rsidRPr="005A745E" w:rsidRDefault="00D50EBC" w:rsidP="00D50EBC">
      <w:pPr>
        <w:rPr>
          <w:sz w:val="20"/>
          <w:szCs w:val="20"/>
        </w:rPr>
      </w:pPr>
      <w:r w:rsidRPr="005A745E">
        <w:rPr>
          <w:sz w:val="20"/>
          <w:szCs w:val="20"/>
        </w:rPr>
        <w:t xml:space="preserve">4. I will teach my child that doing one’s best is more important than winning, so that my child will never feel defeated by the outcome of a game or his or her performance. </w:t>
      </w:r>
    </w:p>
    <w:p w14:paraId="0BE2F903" w14:textId="77777777" w:rsidR="00D50EBC" w:rsidRPr="005A745E" w:rsidRDefault="00D50EBC" w:rsidP="00D50EBC">
      <w:pPr>
        <w:rPr>
          <w:sz w:val="20"/>
          <w:szCs w:val="20"/>
        </w:rPr>
      </w:pPr>
      <w:r w:rsidRPr="005A745E">
        <w:rPr>
          <w:sz w:val="20"/>
          <w:szCs w:val="20"/>
        </w:rPr>
        <w:t xml:space="preserve">5. I will demand that my child treat other players, coaches, officials, and spectators with respect regardless of race, creed, color, sex or ability. </w:t>
      </w:r>
    </w:p>
    <w:p w14:paraId="1D77B232" w14:textId="77777777" w:rsidR="00D50EBC" w:rsidRPr="005A745E" w:rsidRDefault="00D50EBC" w:rsidP="00D50EBC">
      <w:pPr>
        <w:rPr>
          <w:sz w:val="20"/>
          <w:szCs w:val="20"/>
        </w:rPr>
      </w:pPr>
      <w:r w:rsidRPr="005A745E">
        <w:rPr>
          <w:sz w:val="20"/>
          <w:szCs w:val="20"/>
        </w:rPr>
        <w:t xml:space="preserve">6. I will promote the emotional and physical well-being of the student athletes ahead of any personal desire I may have for my own child to win. </w:t>
      </w:r>
    </w:p>
    <w:p w14:paraId="13FBF44B" w14:textId="77777777" w:rsidR="00D50EBC" w:rsidRPr="005A745E" w:rsidRDefault="00D50EBC" w:rsidP="00D50EBC">
      <w:pPr>
        <w:rPr>
          <w:sz w:val="20"/>
          <w:szCs w:val="20"/>
        </w:rPr>
      </w:pPr>
      <w:r w:rsidRPr="005A745E">
        <w:rPr>
          <w:sz w:val="20"/>
          <w:szCs w:val="20"/>
        </w:rPr>
        <w:t xml:space="preserve">7. I will not encourage any behaviors or practices that would endanger the health and well-being of the student athletes. </w:t>
      </w:r>
    </w:p>
    <w:p w14:paraId="43D7A9B4" w14:textId="77777777" w:rsidR="00D50EBC" w:rsidRPr="005A745E" w:rsidRDefault="00D50EBC" w:rsidP="00D50EBC">
      <w:pPr>
        <w:rPr>
          <w:sz w:val="20"/>
          <w:szCs w:val="20"/>
        </w:rPr>
      </w:pPr>
      <w:r w:rsidRPr="005A745E">
        <w:rPr>
          <w:sz w:val="20"/>
          <w:szCs w:val="20"/>
        </w:rPr>
        <w:t xml:space="preserve">8. I (and my guest) will be a positive role model for my child and encourage sportsmanship by showing respect and courtesy, and by demonstrating positive support for all players, coaches, officials and spectators at every game, practice or sporting event. </w:t>
      </w:r>
    </w:p>
    <w:p w14:paraId="43962AAB" w14:textId="77777777" w:rsidR="00D50EBC" w:rsidRPr="005A745E" w:rsidRDefault="00D50EBC" w:rsidP="00D50EBC">
      <w:pPr>
        <w:rPr>
          <w:sz w:val="20"/>
          <w:szCs w:val="20"/>
        </w:rPr>
      </w:pPr>
      <w:r w:rsidRPr="005A745E">
        <w:rPr>
          <w:sz w:val="20"/>
          <w:szCs w:val="20"/>
        </w:rPr>
        <w:t xml:space="preserve">9. I (and my guest) will not engage in any kind of unsportsmanlike conduct with any official, coach, player or parent such as booing and taunting; refusing to shake hands; or using profane language or gestures. </w:t>
      </w:r>
    </w:p>
    <w:p w14:paraId="72EFB883" w14:textId="77777777" w:rsidR="00E01085" w:rsidRPr="005A745E" w:rsidRDefault="00D50EBC" w:rsidP="00D50EBC">
      <w:pPr>
        <w:rPr>
          <w:sz w:val="20"/>
          <w:szCs w:val="20"/>
        </w:rPr>
      </w:pPr>
      <w:r w:rsidRPr="005A745E">
        <w:rPr>
          <w:sz w:val="20"/>
          <w:szCs w:val="20"/>
        </w:rPr>
        <w:t>10. I understand that any violation of this code of conduct will be cause for dismissal, suspension, or permanent expulsion from future athletic contests.</w:t>
      </w:r>
    </w:p>
    <w:p w14:paraId="718663FC" w14:textId="77777777" w:rsidR="00D50EBC" w:rsidRPr="005A745E" w:rsidRDefault="00D50EBC" w:rsidP="00D50EBC">
      <w:pPr>
        <w:rPr>
          <w:sz w:val="20"/>
          <w:szCs w:val="20"/>
        </w:rPr>
      </w:pPr>
    </w:p>
    <w:p w14:paraId="4BB6B80D" w14:textId="77777777" w:rsidR="00E01085" w:rsidRPr="005A745E" w:rsidRDefault="00E01085" w:rsidP="00E01085">
      <w:pPr>
        <w:jc w:val="center"/>
        <w:rPr>
          <w:b/>
          <w:sz w:val="20"/>
          <w:szCs w:val="20"/>
        </w:rPr>
      </w:pPr>
      <w:r w:rsidRPr="005A745E">
        <w:rPr>
          <w:sz w:val="20"/>
          <w:szCs w:val="20"/>
          <w:u w:val="single"/>
        </w:rPr>
        <w:t xml:space="preserve">We have read this material, discussed it together, and agree to support the </w:t>
      </w:r>
      <w:r w:rsidR="00D35AF3" w:rsidRPr="005A745E">
        <w:rPr>
          <w:sz w:val="20"/>
          <w:szCs w:val="20"/>
          <w:u w:val="single"/>
        </w:rPr>
        <w:t xml:space="preserve">expectations and </w:t>
      </w:r>
      <w:r w:rsidRPr="005A745E">
        <w:rPr>
          <w:sz w:val="20"/>
          <w:szCs w:val="20"/>
          <w:u w:val="single"/>
        </w:rPr>
        <w:t>code of conduct</w:t>
      </w:r>
      <w:r w:rsidR="00D35AF3" w:rsidRPr="005A745E">
        <w:rPr>
          <w:sz w:val="20"/>
          <w:szCs w:val="20"/>
          <w:u w:val="single"/>
        </w:rPr>
        <w:t xml:space="preserve"> listed above.</w:t>
      </w:r>
    </w:p>
    <w:p w14:paraId="3BBFAE27" w14:textId="77777777" w:rsidR="00E01085" w:rsidRPr="005A745E" w:rsidRDefault="00E01085" w:rsidP="00E01085">
      <w:pPr>
        <w:pBdr>
          <w:bottom w:val="single" w:sz="12" w:space="1" w:color="auto"/>
        </w:pBdr>
        <w:jc w:val="center"/>
        <w:rPr>
          <w:b/>
          <w:sz w:val="20"/>
          <w:szCs w:val="20"/>
        </w:rPr>
      </w:pPr>
    </w:p>
    <w:p w14:paraId="4388E96E" w14:textId="77777777" w:rsidR="00E01085" w:rsidRPr="005A745E" w:rsidRDefault="00D35AF3" w:rsidP="00E01085">
      <w:pPr>
        <w:pBdr>
          <w:bottom w:val="single" w:sz="12" w:space="1" w:color="auto"/>
        </w:pBdr>
        <w:jc w:val="center"/>
        <w:rPr>
          <w:b/>
          <w:sz w:val="20"/>
          <w:szCs w:val="20"/>
        </w:rPr>
      </w:pPr>
      <w:r w:rsidRPr="005A745E">
        <w:rPr>
          <w:b/>
          <w:noProof/>
          <w:sz w:val="20"/>
          <w:szCs w:val="20"/>
        </w:rPr>
        <mc:AlternateContent>
          <mc:Choice Requires="wps">
            <w:drawing>
              <wp:anchor distT="0" distB="0" distL="114300" distR="114300" simplePos="0" relativeHeight="251659776" behindDoc="0" locked="0" layoutInCell="1" allowOverlap="1" wp14:anchorId="1ABC61C5" wp14:editId="47FF8C25">
                <wp:simplePos x="0" y="0"/>
                <wp:positionH relativeFrom="column">
                  <wp:posOffset>-516916</wp:posOffset>
                </wp:positionH>
                <wp:positionV relativeFrom="paragraph">
                  <wp:posOffset>129854</wp:posOffset>
                </wp:positionV>
                <wp:extent cx="586546" cy="421005"/>
                <wp:effectExtent l="82550" t="12700" r="29845" b="0"/>
                <wp:wrapNone/>
                <wp:docPr id="10" name="Right Arrow 10"/>
                <wp:cNvGraphicFramePr/>
                <a:graphic xmlns:a="http://schemas.openxmlformats.org/drawingml/2006/main">
                  <a:graphicData uri="http://schemas.microsoft.com/office/word/2010/wordprocessingShape">
                    <wps:wsp>
                      <wps:cNvSpPr/>
                      <wps:spPr>
                        <a:xfrm rot="2892602">
                          <a:off x="0" y="0"/>
                          <a:ext cx="586546" cy="42100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C00C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40.7pt;margin-top:10.2pt;width:46.2pt;height:33.15pt;rotation:3159493fd;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JhRqgIAAKUFAAAOAAAAZHJzL2Uyb0RvYy54bWysVFFP2zAQfp+0/2D5fSSN2gIRKapATJMQ&#10;IGDi2Th2E8nxebbbtPv1O9tJKGzaw7Q8RLbv7rv7Pp/v4nLfKbIT1rWgKzo7ySkRmkPd6k1Fvz/f&#10;fDmjxHmma6ZAi4oehKOXq8+fLnpTigIaULWwBEG0K3tT0cZ7U2aZ443omDsBIzQaJdiOedzaTVZb&#10;1iN6p7Iiz5dZD7Y2FrhwDk+vk5GuIr6Ugvt7KZ3wRFUUa/Pxb+P/Nfyz1QUrN5aZpuVDGewfquhY&#10;qzHpBHXNPCNb2/4G1bXcggPpTzh0GUjZchE5IJtZ/oHNU8OMiFxQHGcmmdz/g+V3uwdL2hrvDuXR&#10;rMM7emw3jSdra6EneIoS9caV6PlkHuywc7gMfPfSdsQC6lqcnRfLvIgqIC+yjyIfJpHF3hOOh4uz&#10;5WK+pISjaV7M8nwRMmQJKkAa6/xXAR0Ji4raUE0sJkKz3a3zKWB0DEEablql8JyVSpMe6RSneR4j&#10;HKi2DtZgjI0lrpQlO4Yt4fezIfuRF9aiNJYUWCeeceUPSiT8RyFRMuSS2H7AZJwL7Wcpd8NqkVIt&#10;cvzGZKG9QxWRuNIIGJAlFjlhDwCjZwIZsZMAg38IFbHXp+CB+d+Cp4iYGbSfgrtWg03lvwdQyGrI&#10;nPxHkZI0QaVXqA/YULEjsKGc4TctXuMtc/6BWXxaeIjjwt/jTyrAi4JhRUkD9uefzoM/djxaKenx&#10;qVbU/dgyKyhR3zS+hfPZfB7edtzMF6cFbuyx5fXYorfdFeDVz2J1cRn8vRqX0kL3glNlHbKiiWmO&#10;uSvKvR03Vz6NEJxLXKzX0Q3fs2H+Vj8ZHsCDqqFBn/cvzJqhlz0+gjsYnzUrPzRz8g2RGtZbD7KN&#10;nf6m66A3zoLYOMPcCsPmeB+93qbr6hcAAAD//wMAUEsDBBQABgAIAAAAIQD3cglV3AAAAAcBAAAP&#10;AAAAZHJzL2Rvd25yZXYueG1sTI7BTsMwEETvSPyDtUjcUrsVlDTEqVAlboBEC2qPbrzEgXgdYrcN&#10;f8/2BKfRamZnXrkcfSeOOMQ2kIbpRIFAqoNtqdHwtnnMchAxGbKmC4QafjDCsrq8KE1hw4le8bhO&#10;jeASioXR4FLqCylj7dCbOAk9EnsfYfAm8Tk00g7mxOW+kzOl5tKblnjBmR5XDuuv9cEzxqd6/t70&#10;Ty7SitJu+3L77lWv9fXV+HAPIuGY/sJwxucfqJhpHw5ko+g0ZPP8hqMa7ljYz2ZTEHsNi0UOsirl&#10;f/7qFwAA//8DAFBLAQItABQABgAIAAAAIQC2gziS/gAAAOEBAAATAAAAAAAAAAAAAAAAAAAAAABb&#10;Q29udGVudF9UeXBlc10ueG1sUEsBAi0AFAAGAAgAAAAhADj9If/WAAAAlAEAAAsAAAAAAAAAAAAA&#10;AAAALwEAAF9yZWxzLy5yZWxzUEsBAi0AFAAGAAgAAAAhAPg0mFGqAgAApQUAAA4AAAAAAAAAAAAA&#10;AAAALgIAAGRycy9lMm9Eb2MueG1sUEsBAi0AFAAGAAgAAAAhAPdyCVXcAAAABwEAAA8AAAAAAAAA&#10;AAAAAAAABAUAAGRycy9kb3ducmV2LnhtbFBLBQYAAAAABAAEAPMAAAANBgAAAAA=&#10;" adj="13848" filled="f" strokecolor="black [3213]" strokeweight="1pt"/>
            </w:pict>
          </mc:Fallback>
        </mc:AlternateContent>
      </w:r>
    </w:p>
    <w:p w14:paraId="767003F0" w14:textId="77777777" w:rsidR="00E01085" w:rsidRPr="005A745E" w:rsidRDefault="00E92DB0" w:rsidP="00E01085">
      <w:pPr>
        <w:rPr>
          <w:b/>
          <w:sz w:val="20"/>
          <w:szCs w:val="20"/>
        </w:rPr>
      </w:pPr>
      <w:r w:rsidRPr="005A745E">
        <w:rPr>
          <w:b/>
          <w:noProof/>
          <w:sz w:val="20"/>
          <w:szCs w:val="20"/>
        </w:rPr>
        <mc:AlternateContent>
          <mc:Choice Requires="wps">
            <w:drawing>
              <wp:anchor distT="45720" distB="45720" distL="114300" distR="114300" simplePos="0" relativeHeight="251664896" behindDoc="0" locked="0" layoutInCell="1" allowOverlap="1" wp14:anchorId="31B04F85" wp14:editId="53E76041">
                <wp:simplePos x="0" y="0"/>
                <wp:positionH relativeFrom="column">
                  <wp:posOffset>-556895</wp:posOffset>
                </wp:positionH>
                <wp:positionV relativeFrom="paragraph">
                  <wp:posOffset>145719</wp:posOffset>
                </wp:positionV>
                <wp:extent cx="786765" cy="267335"/>
                <wp:effectExtent l="145415" t="6985" r="23495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987857">
                          <a:off x="0" y="0"/>
                          <a:ext cx="786765" cy="267335"/>
                        </a:xfrm>
                        <a:prstGeom prst="rect">
                          <a:avLst/>
                        </a:prstGeom>
                        <a:noFill/>
                        <a:ln w="9525">
                          <a:noFill/>
                          <a:miter lim="800000"/>
                          <a:headEnd/>
                          <a:tailEnd/>
                        </a:ln>
                      </wps:spPr>
                      <wps:txbx>
                        <w:txbxContent>
                          <w:p w14:paraId="04A090AD" w14:textId="77777777" w:rsidR="00E92DB0" w:rsidRPr="00E92DB0" w:rsidRDefault="00E92DB0">
                            <w:pPr>
                              <w:rPr>
                                <w:sz w:val="18"/>
                              </w:rPr>
                            </w:pPr>
                            <w:r w:rsidRPr="00E92DB0">
                              <w:rPr>
                                <w:sz w:val="18"/>
                              </w:rPr>
                              <w:t>sign here</w:t>
                            </w:r>
                          </w:p>
                        </w:txbxContent>
                      </wps:txbx>
                      <wps:bodyPr rot="0" vert="horz" wrap="square" lIns="9144" tIns="9144" rIns="9144" bIns="9144" anchor="t" anchorCtr="0">
                        <a:noAutofit/>
                      </wps:bodyPr>
                    </wps:wsp>
                  </a:graphicData>
                </a:graphic>
                <wp14:sizeRelH relativeFrom="margin">
                  <wp14:pctWidth>0</wp14:pctWidth>
                </wp14:sizeRelH>
                <wp14:sizeRelV relativeFrom="margin">
                  <wp14:pctHeight>0</wp14:pctHeight>
                </wp14:sizeRelV>
              </wp:anchor>
            </w:drawing>
          </mc:Choice>
          <mc:Fallback>
            <w:pict>
              <v:shape w14:anchorId="31B04F85" id="Text Box 2" o:spid="_x0000_s1032" type="#_x0000_t202" style="position:absolute;margin-left:-43.85pt;margin-top:11.45pt;width:61.95pt;height:21.05pt;rotation:3263537fd;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rVFQIAAAQEAAAOAAAAZHJzL2Uyb0RvYy54bWysU11v2yAUfZ+0/4B4X5y4TexYcaquXadJ&#10;3YfU7gcQjGM04DIgsbNf3wvOUmt7m+YHdA2Xc+8597C5GbQiR+G8BFPTxWxOiTAcGmn2Nf3+/PCu&#10;pMQHZhqmwIianoSnN9u3bza9rUQOHahGOIIgxle9rWkXgq2yzPNOaOZnYIXBwxacZgF/3T5rHOsR&#10;Xassn89XWQ+usQ648B5378dDuk34bSt4+Nq2XgSiaoq9hbS6tO7imm03rNo7ZjvJz22wf+hCM2mw&#10;6AXqngVGDk7+BaUld+ChDTMOOoO2lVwkDshmMf+DzVPHrEhcUBxvLzL5/wfLvxy/OSKbmuaLghLD&#10;NA7pWQyBvIeB5FGf3voK054sJoYBt3HOiau3j8B/eGLgrmNmL26dg74TrMH+FvFmNrk64vgIsus/&#10;Q4Nl2CFAAhpap4kDHE6+LotyWaRdFIdgLZza6TKp2BjHzaJcFaslJRyP8lVxdbVM9VgVoeIcrPPh&#10;owBNYlBTh0ZIoOz46ENs7TUlpht4kEolMyhD+pqul/kyXZicaBnQq0rqmpbz+I3uiYw/mCZdDkyq&#10;McYCypwliKxH/mHYDUnt4reyO2hOqElij1TxKWG7HbhflPRoy5r6nwfmBCXqk0Fd14vra7TxJHaT&#10;eDeJmeEIU9NAyRjeheT7ke4tat/KpEQc0tjFuV20WhLo/Cyil6f/Kev18W5fAAAA//8DAFBLAwQU&#10;AAYACAAAACEAJ/hWGt8AAAAKAQAADwAAAGRycy9kb3ducmV2LnhtbEyPwUrDQBCG74LvsIzgLd00&#10;1JrGbIqIPRQEaRV63WbHJCQ7G3Y3bXx7x5PeZpiPf76/3M52EBf0oXOkYLlIQSDVznTUKPj82CU5&#10;iBA1GT04QgXfGGBb3d6UujDuSge8HGMjOIRCoRW0MY6FlKFu0eqwcCMS376ctzry6htpvL5yuB1k&#10;lqZraXVH/KHVI760WPfHySo47E9Z3+X+lfQ79m/7yfq4y5S6v5ufn0BEnOMfDL/6rA4VO53dRCaI&#10;QUGyWrN65GGZcykmktUjiDOT6cMGZFXK/xWqHwAAAP//AwBQSwECLQAUAAYACAAAACEAtoM4kv4A&#10;AADhAQAAEwAAAAAAAAAAAAAAAAAAAAAAW0NvbnRlbnRfVHlwZXNdLnhtbFBLAQItABQABgAIAAAA&#10;IQA4/SH/1gAAAJQBAAALAAAAAAAAAAAAAAAAAC8BAABfcmVscy8ucmVsc1BLAQItABQABgAIAAAA&#10;IQA0fFrVFQIAAAQEAAAOAAAAAAAAAAAAAAAAAC4CAABkcnMvZTJvRG9jLnhtbFBLAQItABQABgAI&#10;AAAAIQAn+FYa3wAAAAoBAAAPAAAAAAAAAAAAAAAAAG8EAABkcnMvZG93bnJldi54bWxQSwUGAAAA&#10;AAQABADzAAAAewUAAAAA&#10;" filled="f" stroked="f">
                <v:textbox inset=".72pt,.72pt,.72pt,.72pt">
                  <w:txbxContent>
                    <w:p w14:paraId="04A090AD" w14:textId="77777777" w:rsidR="00E92DB0" w:rsidRPr="00E92DB0" w:rsidRDefault="00E92DB0">
                      <w:pPr>
                        <w:rPr>
                          <w:sz w:val="18"/>
                        </w:rPr>
                      </w:pPr>
                      <w:proofErr w:type="gramStart"/>
                      <w:r w:rsidRPr="00E92DB0">
                        <w:rPr>
                          <w:sz w:val="18"/>
                        </w:rPr>
                        <w:t>sign</w:t>
                      </w:r>
                      <w:proofErr w:type="gramEnd"/>
                      <w:r w:rsidRPr="00E92DB0">
                        <w:rPr>
                          <w:sz w:val="18"/>
                        </w:rPr>
                        <w:t xml:space="preserve"> here</w:t>
                      </w:r>
                    </w:p>
                  </w:txbxContent>
                </v:textbox>
              </v:shape>
            </w:pict>
          </mc:Fallback>
        </mc:AlternateContent>
      </w:r>
      <w:r w:rsidR="00E01085" w:rsidRPr="005A745E">
        <w:rPr>
          <w:b/>
          <w:sz w:val="20"/>
          <w:szCs w:val="20"/>
        </w:rPr>
        <w:t>Print Student’s Name</w:t>
      </w:r>
      <w:r w:rsidR="00E01085" w:rsidRPr="005A745E">
        <w:rPr>
          <w:b/>
          <w:sz w:val="20"/>
          <w:szCs w:val="20"/>
        </w:rPr>
        <w:tab/>
      </w:r>
      <w:r w:rsidR="00E01085" w:rsidRPr="005A745E">
        <w:rPr>
          <w:b/>
          <w:sz w:val="20"/>
          <w:szCs w:val="20"/>
        </w:rPr>
        <w:tab/>
        <w:t>Grade</w:t>
      </w:r>
      <w:r w:rsidR="00E01085" w:rsidRPr="005A745E">
        <w:rPr>
          <w:b/>
          <w:sz w:val="20"/>
          <w:szCs w:val="20"/>
        </w:rPr>
        <w:tab/>
      </w:r>
      <w:r w:rsidR="00E01085" w:rsidRPr="005A745E">
        <w:rPr>
          <w:b/>
          <w:sz w:val="20"/>
          <w:szCs w:val="20"/>
        </w:rPr>
        <w:tab/>
        <w:t>Teacher</w:t>
      </w:r>
      <w:r w:rsidR="00E01085" w:rsidRPr="005A745E">
        <w:rPr>
          <w:b/>
          <w:sz w:val="20"/>
          <w:szCs w:val="20"/>
        </w:rPr>
        <w:tab/>
      </w:r>
      <w:r w:rsidR="00E01085" w:rsidRPr="005A745E">
        <w:rPr>
          <w:b/>
          <w:sz w:val="20"/>
          <w:szCs w:val="20"/>
        </w:rPr>
        <w:tab/>
        <w:t>Sport</w:t>
      </w:r>
      <w:r w:rsidR="00E01085" w:rsidRPr="005A745E">
        <w:rPr>
          <w:b/>
          <w:sz w:val="20"/>
          <w:szCs w:val="20"/>
        </w:rPr>
        <w:tab/>
      </w:r>
      <w:r w:rsidR="00E01085" w:rsidRPr="005A745E">
        <w:rPr>
          <w:b/>
          <w:sz w:val="20"/>
          <w:szCs w:val="20"/>
        </w:rPr>
        <w:tab/>
        <w:t>Student’s Signature</w:t>
      </w:r>
    </w:p>
    <w:p w14:paraId="42540C5E" w14:textId="77777777" w:rsidR="00E01085" w:rsidRPr="005A745E" w:rsidRDefault="00E01085" w:rsidP="00E01085">
      <w:pPr>
        <w:rPr>
          <w:b/>
          <w:sz w:val="20"/>
          <w:szCs w:val="20"/>
        </w:rPr>
      </w:pPr>
    </w:p>
    <w:p w14:paraId="2D6B477E" w14:textId="77777777" w:rsidR="00E01085" w:rsidRPr="005A745E" w:rsidRDefault="00E01085" w:rsidP="00E01085">
      <w:pPr>
        <w:pBdr>
          <w:bottom w:val="single" w:sz="12" w:space="1" w:color="auto"/>
        </w:pBdr>
        <w:rPr>
          <w:b/>
          <w:sz w:val="20"/>
          <w:szCs w:val="20"/>
        </w:rPr>
      </w:pPr>
    </w:p>
    <w:p w14:paraId="07A28258" w14:textId="77777777" w:rsidR="00E01085" w:rsidRPr="005A745E" w:rsidRDefault="00E01085" w:rsidP="00E01085">
      <w:pPr>
        <w:rPr>
          <w:b/>
          <w:sz w:val="20"/>
          <w:szCs w:val="20"/>
        </w:rPr>
      </w:pPr>
      <w:r w:rsidRPr="005A745E">
        <w:rPr>
          <w:b/>
          <w:sz w:val="20"/>
          <w:szCs w:val="20"/>
        </w:rPr>
        <w:t>Signature of Parent or Guardian</w:t>
      </w:r>
      <w:r w:rsidRPr="005A745E">
        <w:rPr>
          <w:b/>
          <w:sz w:val="20"/>
          <w:szCs w:val="20"/>
        </w:rPr>
        <w:tab/>
      </w:r>
      <w:r w:rsidRPr="005A745E">
        <w:rPr>
          <w:b/>
          <w:sz w:val="20"/>
          <w:szCs w:val="20"/>
        </w:rPr>
        <w:tab/>
      </w:r>
      <w:r w:rsidRPr="005A745E">
        <w:rPr>
          <w:b/>
          <w:sz w:val="20"/>
          <w:szCs w:val="20"/>
        </w:rPr>
        <w:tab/>
      </w:r>
      <w:r w:rsidRPr="005A745E">
        <w:rPr>
          <w:b/>
          <w:sz w:val="20"/>
          <w:szCs w:val="20"/>
        </w:rPr>
        <w:tab/>
      </w:r>
      <w:r w:rsidRPr="005A745E">
        <w:rPr>
          <w:b/>
          <w:sz w:val="20"/>
          <w:szCs w:val="20"/>
        </w:rPr>
        <w:tab/>
      </w:r>
      <w:r w:rsidRPr="005A745E">
        <w:rPr>
          <w:b/>
          <w:sz w:val="20"/>
          <w:szCs w:val="20"/>
        </w:rPr>
        <w:tab/>
      </w:r>
      <w:r w:rsidRPr="005A745E">
        <w:rPr>
          <w:b/>
          <w:sz w:val="20"/>
          <w:szCs w:val="20"/>
        </w:rPr>
        <w:tab/>
        <w:t>Date</w:t>
      </w:r>
    </w:p>
    <w:p w14:paraId="006F2E15" w14:textId="77777777" w:rsidR="00D35AF3" w:rsidRPr="005A745E" w:rsidRDefault="00D35AF3" w:rsidP="00E01085">
      <w:pPr>
        <w:rPr>
          <w:sz w:val="20"/>
          <w:szCs w:val="20"/>
        </w:rPr>
      </w:pPr>
      <w:r w:rsidRPr="005A745E">
        <w:rPr>
          <w:noProof/>
          <w:sz w:val="20"/>
          <w:szCs w:val="20"/>
        </w:rPr>
        <mc:AlternateContent>
          <mc:Choice Requires="wps">
            <w:drawing>
              <wp:anchor distT="0" distB="0" distL="114300" distR="114300" simplePos="0" relativeHeight="251655680" behindDoc="0" locked="0" layoutInCell="1" allowOverlap="1" wp14:anchorId="2FC3F634" wp14:editId="0BC8FFA9">
                <wp:simplePos x="0" y="0"/>
                <wp:positionH relativeFrom="column">
                  <wp:posOffset>-119380</wp:posOffset>
                </wp:positionH>
                <wp:positionV relativeFrom="paragraph">
                  <wp:posOffset>186386</wp:posOffset>
                </wp:positionV>
                <wp:extent cx="6172200" cy="342900"/>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2769C" w14:textId="77777777" w:rsidR="00D35AF3" w:rsidRDefault="00D35AF3" w:rsidP="00D35AF3">
                            <w:pPr>
                              <w:jc w:val="center"/>
                              <w:rPr>
                                <w:b/>
                                <w:sz w:val="20"/>
                                <w:szCs w:val="20"/>
                              </w:rPr>
                            </w:pPr>
                            <w:r>
                              <w:rPr>
                                <w:b/>
                              </w:rPr>
                              <w:t>Missoula County Public Schools - Waiver</w:t>
                            </w:r>
                          </w:p>
                          <w:p w14:paraId="346D1F68" w14:textId="77777777" w:rsidR="00D35AF3" w:rsidRPr="00184851" w:rsidRDefault="00D35AF3" w:rsidP="00D35AF3">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3F634" id="_x0000_s1033" type="#_x0000_t202" style="position:absolute;margin-left:-9.4pt;margin-top:14.7pt;width:486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p2hAIAABcFAAAOAAAAZHJzL2Uyb0RvYy54bWysVOtu2yAU/j9p74D4n/oy52KrTtWmyzSp&#10;u0jtHoAAjtEwMCCxu2nvvgNO0nQXaZqWSJjL4TuX7ztcXg2dRHtundCqxtlFihFXVDOhtjX+9LCe&#10;LDBynihGpFa8xo/c4avlyxeXval4rlstGbcIQJSrelPj1ntTJYmjLe+Iu9CGKzhstO2Ih6XdJsyS&#10;HtA7meRpOkt6bZmxmnLnYPd2PMTLiN80nPoPTeO4R7LGEJuPo43jJozJ8pJUW0tMK+ghDPIPUXRE&#10;KHB6grolnqCdFb9AdYJa7XTjL6juEt00gvKYA2STpT9lc98Sw2MuUBxnTmVy/w+Wvt9/tEiwGpcY&#10;KdIBRQ988OhGDyibhvL0xlVgdW/Azg+wDzTHVJ250/SzQ0qvWqK2/Npa3becMAgvCzeTs6sjjgsg&#10;m/6dZuCH7LyOQENju1A7qAYCdKDp8URNiIXC5iyb58A3RhTOXhV5CfPgglTH28Y6/4brDoVJjS1Q&#10;H9HJ/s750fRoEpw5LQVbCynjwm43K2nRnoBMVmn4H9CfmUkVjJUO10bEcQeCBB/hLIQbaf9WZnmR&#10;3uTlZD1bzCfFuphOynm6mKRZeVPO0qIsbtffQ4BZUbWCMa7uhOJHCWbF31F8aIZRPFGEqAcqp/l0&#10;pOiPSabx97skO+GhI6Xoarw4GZEqEPtaMUibVJ4IOc6T5+FHQqAGx2+sSpRBYH7UgB82QxTcLHgP&#10;Etlo9gi6sBpoA4bhNYFJq+1XjHrozBq7LztiOUbyrQJtlVlRhFaOi2I6z2Fhz0825ydEUYCqscdo&#10;nK782P47Y8W2BU+jmpW+Bj02IkrlKaqDiqH7Yk6HlyK09/k6Wj29Z8sfAAAA//8DAFBLAwQUAAYA&#10;CAAAACEA1lFia98AAAAJAQAADwAAAGRycy9kb3ducmV2LnhtbEyPwU7DMBBE70j8g7VIXFDrNC2Q&#10;hmwqROFQOLXwAU68jSPidYjdNPw95gTH0Yxm3hSbyXZipMG3jhEW8wQEce10yw3Cx/vLLAPhg2Kt&#10;OseE8E0eNuXlRaFy7c68p/EQGhFL2OcKwYTQ51L62pBVfu564ugd3WBViHJopB7UOZbbTqZJciet&#10;ajkuGNXTk6H683CyCOM97Xz1+kzVditvDO3HL347Il5fTY8PIAJN4S8Mv/gRHcrIVLkTay86hNki&#10;i+gBIV2vQMTA+naZgqgQsuUKZFnI/w/KHwAAAP//AwBQSwECLQAUAAYACAAAACEAtoM4kv4AAADh&#10;AQAAEwAAAAAAAAAAAAAAAAAAAAAAW0NvbnRlbnRfVHlwZXNdLnhtbFBLAQItABQABgAIAAAAIQA4&#10;/SH/1gAAAJQBAAALAAAAAAAAAAAAAAAAAC8BAABfcmVscy8ucmVsc1BLAQItABQABgAIAAAAIQBO&#10;XWp2hAIAABcFAAAOAAAAAAAAAAAAAAAAAC4CAABkcnMvZTJvRG9jLnhtbFBLAQItABQABgAIAAAA&#10;IQDWUWJr3wAAAAkBAAAPAAAAAAAAAAAAAAAAAN4EAABkcnMvZG93bnJldi54bWxQSwUGAAAAAAQA&#10;BADzAAAA6gUAAAAA&#10;" fillcolor="silver" stroked="f">
                <v:textbox>
                  <w:txbxContent>
                    <w:p w14:paraId="3862769C" w14:textId="77777777" w:rsidR="00D35AF3" w:rsidRDefault="00D35AF3" w:rsidP="00D35AF3">
                      <w:pPr>
                        <w:jc w:val="center"/>
                        <w:rPr>
                          <w:b/>
                          <w:sz w:val="20"/>
                          <w:szCs w:val="20"/>
                        </w:rPr>
                      </w:pPr>
                      <w:r>
                        <w:rPr>
                          <w:b/>
                        </w:rPr>
                        <w:t>Missoula County Public Schools - Waiver</w:t>
                      </w:r>
                    </w:p>
                    <w:p w14:paraId="346D1F68" w14:textId="77777777" w:rsidR="00D35AF3" w:rsidRPr="00184851" w:rsidRDefault="00D35AF3" w:rsidP="00D35AF3">
                      <w:pPr>
                        <w:jc w:val="center"/>
                        <w:rPr>
                          <w:b/>
                        </w:rPr>
                      </w:pPr>
                    </w:p>
                  </w:txbxContent>
                </v:textbox>
              </v:shape>
            </w:pict>
          </mc:Fallback>
        </mc:AlternateContent>
      </w:r>
    </w:p>
    <w:p w14:paraId="44479360" w14:textId="77777777" w:rsidR="00D35AF3" w:rsidRPr="005A745E" w:rsidRDefault="00D35AF3" w:rsidP="00E01085">
      <w:pPr>
        <w:rPr>
          <w:sz w:val="20"/>
          <w:szCs w:val="20"/>
        </w:rPr>
      </w:pPr>
    </w:p>
    <w:p w14:paraId="08EDA91D" w14:textId="77777777" w:rsidR="00E01085" w:rsidRPr="005A745E" w:rsidRDefault="00E01085" w:rsidP="00E01085">
      <w:pPr>
        <w:rPr>
          <w:sz w:val="20"/>
          <w:szCs w:val="20"/>
        </w:rPr>
      </w:pPr>
    </w:p>
    <w:p w14:paraId="207D774F" w14:textId="77777777" w:rsidR="00716012" w:rsidRPr="005A745E" w:rsidRDefault="00716012" w:rsidP="00733B49">
      <w:pPr>
        <w:jc w:val="center"/>
        <w:rPr>
          <w:b/>
          <w:sz w:val="20"/>
          <w:szCs w:val="20"/>
        </w:rPr>
      </w:pPr>
    </w:p>
    <w:p w14:paraId="0856C6E7" w14:textId="77777777" w:rsidR="00733B49" w:rsidRPr="005A745E" w:rsidRDefault="00733B49" w:rsidP="00733B49">
      <w:pPr>
        <w:rPr>
          <w:sz w:val="20"/>
          <w:szCs w:val="20"/>
        </w:rPr>
      </w:pPr>
      <w:r w:rsidRPr="005A745E">
        <w:rPr>
          <w:sz w:val="20"/>
          <w:szCs w:val="20"/>
        </w:rPr>
        <w:t xml:space="preserve">Missoula School District One must ask parents or guardians of those turning out for athletics to sign the waiver below or furnish a physician’s release. </w:t>
      </w:r>
    </w:p>
    <w:p w14:paraId="04193E0D" w14:textId="77777777" w:rsidR="00733B49" w:rsidRPr="005A745E" w:rsidRDefault="00733B49" w:rsidP="00733B49">
      <w:pPr>
        <w:rPr>
          <w:sz w:val="20"/>
          <w:szCs w:val="20"/>
        </w:rPr>
      </w:pPr>
    </w:p>
    <w:p w14:paraId="576E19B1" w14:textId="77777777" w:rsidR="00733B49" w:rsidRPr="005A745E" w:rsidRDefault="00733B49" w:rsidP="00733B49">
      <w:pPr>
        <w:rPr>
          <w:sz w:val="20"/>
          <w:szCs w:val="20"/>
        </w:rPr>
      </w:pPr>
      <w:r w:rsidRPr="005A745E">
        <w:rPr>
          <w:sz w:val="20"/>
          <w:szCs w:val="20"/>
        </w:rPr>
        <w:t xml:space="preserve">The waiver is meant for protection from claims by athletes who should not be playing because of existing physical defects not caused while participating in the school sponsored sports program, but which may be aggravated by it. </w:t>
      </w:r>
    </w:p>
    <w:p w14:paraId="35DC7225" w14:textId="77777777" w:rsidR="00733B49" w:rsidRPr="005A745E" w:rsidRDefault="00733B49" w:rsidP="00733B49">
      <w:pPr>
        <w:rPr>
          <w:sz w:val="20"/>
          <w:szCs w:val="20"/>
        </w:rPr>
      </w:pPr>
    </w:p>
    <w:p w14:paraId="6513BCEC" w14:textId="77777777" w:rsidR="00733B49" w:rsidRPr="005A745E" w:rsidRDefault="00733B49" w:rsidP="00733B49">
      <w:pPr>
        <w:pBdr>
          <w:bottom w:val="single" w:sz="6" w:space="1" w:color="auto"/>
        </w:pBdr>
        <w:rPr>
          <w:sz w:val="20"/>
          <w:szCs w:val="20"/>
        </w:rPr>
      </w:pPr>
      <w:r w:rsidRPr="005A745E">
        <w:rPr>
          <w:sz w:val="20"/>
          <w:szCs w:val="20"/>
        </w:rPr>
        <w:t xml:space="preserve">We recommend a physical examination for your child if any adverse medical history exists, particularly in heart or hernia cases. The District does not provide medical or hospital insurance. If this coverage is desired, it must be obtained by the parents or guardians. </w:t>
      </w:r>
    </w:p>
    <w:p w14:paraId="41438E83" w14:textId="77777777" w:rsidR="00D35AF3" w:rsidRPr="005A745E" w:rsidRDefault="00D35AF3" w:rsidP="00733B49">
      <w:pPr>
        <w:pBdr>
          <w:bottom w:val="single" w:sz="6" w:space="1" w:color="auto"/>
        </w:pBdr>
        <w:rPr>
          <w:sz w:val="20"/>
          <w:szCs w:val="20"/>
        </w:rPr>
      </w:pPr>
    </w:p>
    <w:p w14:paraId="57BF1D31" w14:textId="77777777" w:rsidR="00D35AF3" w:rsidRPr="005A745E" w:rsidRDefault="00D35AF3" w:rsidP="00733B49">
      <w:pPr>
        <w:rPr>
          <w:sz w:val="20"/>
          <w:szCs w:val="20"/>
        </w:rPr>
      </w:pPr>
    </w:p>
    <w:p w14:paraId="59CFC654" w14:textId="77777777" w:rsidR="00733B49" w:rsidRPr="005A745E" w:rsidRDefault="00733B49" w:rsidP="00733B49">
      <w:pPr>
        <w:rPr>
          <w:sz w:val="20"/>
          <w:szCs w:val="20"/>
        </w:rPr>
      </w:pPr>
      <w:r w:rsidRPr="005A745E">
        <w:rPr>
          <w:sz w:val="20"/>
          <w:szCs w:val="20"/>
        </w:rPr>
        <w:t>In lieu of a physician’s release for my child to participate in the school athletic program, I hereby release all people connected with the program from any and all medical claims. This waiver particularly includes any disorder, malady, or sickness that may be aggravated by strenuous activity whether said disorder is incurred during or previous to sport participation.</w:t>
      </w:r>
    </w:p>
    <w:p w14:paraId="12F86314" w14:textId="77777777" w:rsidR="00733B49" w:rsidRPr="005A745E" w:rsidRDefault="00733B49" w:rsidP="00733B49">
      <w:pPr>
        <w:rPr>
          <w:sz w:val="20"/>
          <w:szCs w:val="20"/>
        </w:rPr>
      </w:pPr>
    </w:p>
    <w:p w14:paraId="5DFDB295" w14:textId="77777777" w:rsidR="00A42234" w:rsidRPr="005A745E" w:rsidRDefault="00A42234" w:rsidP="00A42234">
      <w:pPr>
        <w:rPr>
          <w:sz w:val="20"/>
          <w:szCs w:val="20"/>
        </w:rPr>
      </w:pPr>
      <w:r w:rsidRPr="005A745E">
        <w:rPr>
          <w:sz w:val="20"/>
          <w:szCs w:val="20"/>
        </w:rPr>
        <w:t>_______________________________</w:t>
      </w:r>
      <w:r w:rsidRPr="005A745E">
        <w:rPr>
          <w:sz w:val="20"/>
          <w:szCs w:val="20"/>
        </w:rPr>
        <w:tab/>
        <w:t>________   ___________________      _____________________</w:t>
      </w:r>
    </w:p>
    <w:p w14:paraId="68B8E06F" w14:textId="77777777" w:rsidR="00A42234" w:rsidRPr="005A745E" w:rsidRDefault="00A42234" w:rsidP="00A42234">
      <w:pPr>
        <w:rPr>
          <w:sz w:val="20"/>
          <w:szCs w:val="20"/>
        </w:rPr>
      </w:pPr>
      <w:r w:rsidRPr="005A745E">
        <w:rPr>
          <w:sz w:val="20"/>
          <w:szCs w:val="20"/>
        </w:rPr>
        <w:t>Player’s Name</w:t>
      </w:r>
      <w:r w:rsidRPr="005A745E">
        <w:rPr>
          <w:sz w:val="20"/>
          <w:szCs w:val="20"/>
        </w:rPr>
        <w:tab/>
      </w:r>
      <w:r w:rsidRPr="005A745E">
        <w:rPr>
          <w:sz w:val="20"/>
          <w:szCs w:val="20"/>
        </w:rPr>
        <w:tab/>
      </w:r>
      <w:r w:rsidRPr="005A745E">
        <w:rPr>
          <w:sz w:val="20"/>
          <w:szCs w:val="20"/>
        </w:rPr>
        <w:tab/>
      </w:r>
      <w:r w:rsidRPr="005A745E">
        <w:rPr>
          <w:sz w:val="20"/>
          <w:szCs w:val="20"/>
        </w:rPr>
        <w:tab/>
        <w:t>Grade</w:t>
      </w:r>
      <w:r w:rsidRPr="005A745E">
        <w:rPr>
          <w:sz w:val="20"/>
          <w:szCs w:val="20"/>
        </w:rPr>
        <w:tab/>
        <w:t xml:space="preserve">          Teacher</w:t>
      </w:r>
      <w:r w:rsidRPr="005A745E">
        <w:rPr>
          <w:sz w:val="20"/>
          <w:szCs w:val="20"/>
        </w:rPr>
        <w:tab/>
      </w:r>
      <w:r w:rsidRPr="005A745E">
        <w:rPr>
          <w:sz w:val="20"/>
          <w:szCs w:val="20"/>
        </w:rPr>
        <w:tab/>
        <w:t xml:space="preserve">       Emergency Phone Number/Cell</w:t>
      </w:r>
      <w:r w:rsidRPr="005A745E">
        <w:rPr>
          <w:sz w:val="20"/>
          <w:szCs w:val="20"/>
        </w:rPr>
        <w:tab/>
      </w:r>
    </w:p>
    <w:p w14:paraId="1786E828" w14:textId="77777777" w:rsidR="00A42234" w:rsidRPr="005A745E" w:rsidRDefault="00E92DB0" w:rsidP="00A42234">
      <w:pPr>
        <w:rPr>
          <w:sz w:val="20"/>
          <w:szCs w:val="20"/>
        </w:rPr>
      </w:pPr>
      <w:r w:rsidRPr="005A745E">
        <w:rPr>
          <w:b/>
          <w:noProof/>
          <w:sz w:val="20"/>
          <w:szCs w:val="20"/>
        </w:rPr>
        <mc:AlternateContent>
          <mc:Choice Requires="wps">
            <w:drawing>
              <wp:anchor distT="0" distB="0" distL="114300" distR="114300" simplePos="0" relativeHeight="251670528" behindDoc="0" locked="0" layoutInCell="1" allowOverlap="1" wp14:anchorId="4766742F" wp14:editId="40840684">
                <wp:simplePos x="0" y="0"/>
                <wp:positionH relativeFrom="column">
                  <wp:posOffset>1734654</wp:posOffset>
                </wp:positionH>
                <wp:positionV relativeFrom="paragraph">
                  <wp:posOffset>22170</wp:posOffset>
                </wp:positionV>
                <wp:extent cx="586546" cy="421005"/>
                <wp:effectExtent l="82550" t="12700" r="29845" b="0"/>
                <wp:wrapNone/>
                <wp:docPr id="11" name="Right Arrow 11"/>
                <wp:cNvGraphicFramePr/>
                <a:graphic xmlns:a="http://schemas.openxmlformats.org/drawingml/2006/main">
                  <a:graphicData uri="http://schemas.microsoft.com/office/word/2010/wordprocessingShape">
                    <wps:wsp>
                      <wps:cNvSpPr/>
                      <wps:spPr>
                        <a:xfrm rot="2892602">
                          <a:off x="0" y="0"/>
                          <a:ext cx="586546" cy="42100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E68BC2" id="Right Arrow 11" o:spid="_x0000_s1026" type="#_x0000_t13" style="position:absolute;margin-left:136.6pt;margin-top:1.75pt;width:46.2pt;height:33.15pt;rotation:3159493fd;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F5qgIAAKUFAAAOAAAAZHJzL2Uyb0RvYy54bWysVMFu2zAMvQ/YPwi6r3aMJG2DOkXQosOA&#10;oi3aDj2rshQLkEVNUuJkXz9Kcty0G3YY5oMhiuQjH0Xy4nLXabIVziswNZ2clJQIw6FRZl3T7883&#10;X84o8YGZhmkwoqZ74enl8vOni94uRAUt6EY4giDGL3pb0zYEuygKz1vRMX8CVhhUSnAdCyi6ddE4&#10;1iN6p4uqLOdFD66xDrjwHm+vs5IuE76Ugod7Kb0IRNcUcwvp79L/Nf6L5QVbrB2zreJDGuwfsuiY&#10;Mhh0hLpmgZGNU79BdYo78CDDCYeuACkVF4kDspmUH9g8tcyKxAWL4+1YJv//YPnd9sER1eDbTSgx&#10;rMM3elTrNpCVc9ATvMUS9dYv0PLJPrhB8niMfHfSdcQB1rU6O6/mZZWqgLzILhV5PxZZ7ALheDk7&#10;m8+mc0o4qqbVpCxnMUKRoSKkdT58FdCReKipi9mkZBI02976kB0OhtHJwI3SGu/ZQhvSI53qtCyT&#10;hwetmqiNytRY4ko7smXYEmGX+GH0IyuUtMGUIuvMM53CXouM/ygklgy5ZLYfMBnnwoRJjt2yRuRQ&#10;sxK/gerokYhrg4ARWWKSI/YAEAfhLd8Ddi7AYB9dRer10Xlg/jfn0SNFBhNG504ZcDn99wAaWQ2R&#10;s/2hSLk0sUqv0OyxoVJH4Lx5y28UPuMt8+GBORwtvMR1Ee7xJzXgQ8FwoqQF9/NP99EeOx61lPQ4&#10;qjX1PzbMCUr0N4OzcD6ZTuNsJ2E6O61QcMea12ON2XRXgE+P7Y7ZpWO0D/pwlA66F9wqqxgVVcxw&#10;jF1THtxBuAp5heBe4mK1SmY4z5aFW/NkeQSPVY0N+rx7Yc4OvRxwCO7gMNZs8aGZs230NLDaBJAq&#10;dfpbXYd64y5IjTPsrbhsjuVk9bZdl78AAAD//wMAUEsDBBQABgAIAAAAIQDRvOPo3gAAAAkBAAAP&#10;AAAAZHJzL2Rvd25yZXYueG1sTI/BTsMwDIbvSLxDZCRuW0JQp65rOqFJ3ACJDQTHrMmaQuOEJtvK&#10;22NOcLPlz78/1+vJD+xkx9QHVHAzF8AstsH02Cl42d3PSmApazR6CGgVfNsE6+byotaVCWd8tqdt&#10;7hiFYKq0ApdzrDhPrbNep3mIFml2CKPXmdqx42bUZwr3A5dCLLjXPdIFp6PdONt+bo+eND7E49cu&#10;PriEG8zvb0/FqxdRqeur6W4FLNsp/8Hwq0870JDTPhzRJDYokOVCEqpgtiyAEXBbSCr2Ckq5BN7U&#10;/P8HzQ8AAAD//wMAUEsBAi0AFAAGAAgAAAAhALaDOJL+AAAA4QEAABMAAAAAAAAAAAAAAAAAAAAA&#10;AFtDb250ZW50X1R5cGVzXS54bWxQSwECLQAUAAYACAAAACEAOP0h/9YAAACUAQAACwAAAAAAAAAA&#10;AAAAAAAvAQAAX3JlbHMvLnJlbHNQSwECLQAUAAYACAAAACEAs0PReaoCAAClBQAADgAAAAAAAAAA&#10;AAAAAAAuAgAAZHJzL2Uyb0RvYy54bWxQSwECLQAUAAYACAAAACEA0bzj6N4AAAAJAQAADwAAAAAA&#10;AAAAAAAAAAAEBQAAZHJzL2Rvd25yZXYueG1sUEsFBgAAAAAEAAQA8wAAAA8GAAAAAA==&#10;" adj="13848" filled="f" strokecolor="black [3213]" strokeweight="1pt"/>
            </w:pict>
          </mc:Fallback>
        </mc:AlternateContent>
      </w:r>
    </w:p>
    <w:p w14:paraId="2D84F43D" w14:textId="77777777" w:rsidR="00A42234" w:rsidRPr="005A745E" w:rsidRDefault="00A42234" w:rsidP="00A42234">
      <w:pPr>
        <w:rPr>
          <w:sz w:val="20"/>
          <w:szCs w:val="20"/>
        </w:rPr>
      </w:pPr>
    </w:p>
    <w:p w14:paraId="609A9A5B" w14:textId="77777777" w:rsidR="00A42234" w:rsidRPr="005A745E" w:rsidRDefault="00E92DB0" w:rsidP="00A42234">
      <w:pPr>
        <w:rPr>
          <w:sz w:val="20"/>
          <w:szCs w:val="20"/>
        </w:rPr>
      </w:pPr>
      <w:r w:rsidRPr="005A745E">
        <w:rPr>
          <w:b/>
          <w:noProof/>
          <w:sz w:val="20"/>
          <w:szCs w:val="20"/>
        </w:rPr>
        <mc:AlternateContent>
          <mc:Choice Requires="wps">
            <w:drawing>
              <wp:anchor distT="45720" distB="45720" distL="114300" distR="114300" simplePos="0" relativeHeight="251671552" behindDoc="0" locked="0" layoutInCell="1" allowOverlap="1" wp14:anchorId="23FACED2" wp14:editId="67DD1219">
                <wp:simplePos x="0" y="0"/>
                <wp:positionH relativeFrom="column">
                  <wp:posOffset>1685594</wp:posOffset>
                </wp:positionH>
                <wp:positionV relativeFrom="paragraph">
                  <wp:posOffset>15240</wp:posOffset>
                </wp:positionV>
                <wp:extent cx="786765" cy="267335"/>
                <wp:effectExtent l="145415" t="6985" r="234950" b="63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987857">
                          <a:off x="0" y="0"/>
                          <a:ext cx="786765" cy="267335"/>
                        </a:xfrm>
                        <a:prstGeom prst="rect">
                          <a:avLst/>
                        </a:prstGeom>
                        <a:noFill/>
                        <a:ln w="9525">
                          <a:noFill/>
                          <a:miter lim="800000"/>
                          <a:headEnd/>
                          <a:tailEnd/>
                        </a:ln>
                      </wps:spPr>
                      <wps:txbx>
                        <w:txbxContent>
                          <w:p w14:paraId="4DEF6C98" w14:textId="77777777" w:rsidR="00E92DB0" w:rsidRPr="00E92DB0" w:rsidRDefault="00E92DB0" w:rsidP="00E92DB0">
                            <w:pPr>
                              <w:rPr>
                                <w:sz w:val="18"/>
                              </w:rPr>
                            </w:pPr>
                            <w:r w:rsidRPr="00E92DB0">
                              <w:rPr>
                                <w:sz w:val="18"/>
                              </w:rPr>
                              <w:t>sign here</w:t>
                            </w:r>
                          </w:p>
                        </w:txbxContent>
                      </wps:txbx>
                      <wps:bodyPr rot="0" vert="horz" wrap="square" lIns="9144" tIns="9144" rIns="9144" bIns="9144" anchor="t" anchorCtr="0">
                        <a:noAutofit/>
                      </wps:bodyPr>
                    </wps:wsp>
                  </a:graphicData>
                </a:graphic>
                <wp14:sizeRelH relativeFrom="margin">
                  <wp14:pctWidth>0</wp14:pctWidth>
                </wp14:sizeRelH>
                <wp14:sizeRelV relativeFrom="margin">
                  <wp14:pctHeight>0</wp14:pctHeight>
                </wp14:sizeRelV>
              </wp:anchor>
            </w:drawing>
          </mc:Choice>
          <mc:Fallback>
            <w:pict>
              <v:shape w14:anchorId="23FACED2" id="_x0000_s1034" type="#_x0000_t202" style="position:absolute;margin-left:132.7pt;margin-top:1.2pt;width:61.95pt;height:21.05pt;rotation:3263537fd;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bh0EwIAAAMEAAAOAAAAZHJzL2Uyb0RvYy54bWysU11v2yAUfZ+0/4B4X5y4TeJYcaquXadJ&#10;3YfU7gdgjGM04DIgsbNf3wvOUmt7m+YHdA2Xc+8597C9GbQiR+G8BFPRxWxOiTAcGmn2Ff3+/PCu&#10;oMQHZhqmwIiKnoSnN7u3b7a9LUUOHahGOIIgxpe9rWgXgi2zzPNOaOZnYIXBwxacZgF/3T5rHOsR&#10;Xassn89XWQ+usQ648B5378dDukv4bSt4+Nq2XgSiKoq9hbS6tNZxzXZbVu4ds53k5zbYP3ShmTRY&#10;9AJ1zwIjByf/gtKSO/DQhhkHnUHbSi4SB2SzmP/B5qljViQuKI63F5n8/4PlX47fHJENzi6nxDCN&#10;M3oWQyDvYSB5lKe3vsSsJ4t5YcBtTE1UvX0E/sMTA3cdM3tx6xz0nWANtreIN7PJ1RHHR5C6/wwN&#10;lmGHAAloaJ0mDnA2+aZYF8t12kVtCNbCoZ0ug4qNcdxcF6v1akkJx6N8tb66WqZ6rIxQcQzW+fBR&#10;gCYxqKhDHyRQdnz0Ibb2mhLTDTxIpZIXlCF9RTfLfJkuTE60DGhVJXVFi3n8RvNExh9Mky4HJtUY&#10;YwFlzhJE1iP/MNRDErv4rWwNzQk1SeyRKr4kbLcD94uSHl1ZUf/zwJygRH0yqOtmcX2NLp7EbhLX&#10;k5gZjjAVDZSM4V1Ith/p3qL2rUxKxCGNXZzbRaclgc6vIlp5+p+yXt/u7gUAAP//AwBQSwMEFAAG&#10;AAgAAAAhAHCY3KffAAAACgEAAA8AAABkcnMvZG93bnJldi54bWxMj0FLw0AQhe+C/2EZwVu7MUnL&#10;ErMpIvZQEKRV8DpNxiQkOxt2N238964nPQ7v471vyt1iRnEh53vLGh7WCQji2jY9txo+3vcrBcIH&#10;5AZHy6ThmzzsqtubEovGXvlIl1NoRSxhX6CGLoSpkNLXHRn0azsRx+zLOoMhnq6VjcNrLDejTJNk&#10;Kw32HBc6nOi5o3o4zUbD8fCZDr1yL4xvNLweZuPCPtX6/m55egQRaAl/MPzqR3WootPZztx4MWrI&#10;km0WUQ2rTG1ARCLLVQ7irEFtcpBVKf+/UP0AAAD//wMAUEsBAi0AFAAGAAgAAAAhALaDOJL+AAAA&#10;4QEAABMAAAAAAAAAAAAAAAAAAAAAAFtDb250ZW50X1R5cGVzXS54bWxQSwECLQAUAAYACAAAACEA&#10;OP0h/9YAAACUAQAACwAAAAAAAAAAAAAAAAAvAQAAX3JlbHMvLnJlbHNQSwECLQAUAAYACAAAACEA&#10;ZeG4dBMCAAADBAAADgAAAAAAAAAAAAAAAAAuAgAAZHJzL2Uyb0RvYy54bWxQSwECLQAUAAYACAAA&#10;ACEAcJjcp98AAAAKAQAADwAAAAAAAAAAAAAAAABtBAAAZHJzL2Rvd25yZXYueG1sUEsFBgAAAAAE&#10;AAQA8wAAAHkFAAAAAA==&#10;" filled="f" stroked="f">
                <v:textbox inset=".72pt,.72pt,.72pt,.72pt">
                  <w:txbxContent>
                    <w:p w14:paraId="4DEF6C98" w14:textId="77777777" w:rsidR="00E92DB0" w:rsidRPr="00E92DB0" w:rsidRDefault="00E92DB0" w:rsidP="00E92DB0">
                      <w:pPr>
                        <w:rPr>
                          <w:sz w:val="18"/>
                        </w:rPr>
                      </w:pPr>
                      <w:proofErr w:type="gramStart"/>
                      <w:r w:rsidRPr="00E92DB0">
                        <w:rPr>
                          <w:sz w:val="18"/>
                        </w:rPr>
                        <w:t>sign</w:t>
                      </w:r>
                      <w:proofErr w:type="gramEnd"/>
                      <w:r w:rsidRPr="00E92DB0">
                        <w:rPr>
                          <w:sz w:val="18"/>
                        </w:rPr>
                        <w:t xml:space="preserve"> here</w:t>
                      </w:r>
                    </w:p>
                  </w:txbxContent>
                </v:textbox>
              </v:shape>
            </w:pict>
          </mc:Fallback>
        </mc:AlternateContent>
      </w:r>
    </w:p>
    <w:p w14:paraId="262078DD" w14:textId="77777777" w:rsidR="00A42234" w:rsidRPr="005A745E" w:rsidRDefault="00A42234" w:rsidP="00A42234">
      <w:pPr>
        <w:rPr>
          <w:sz w:val="20"/>
          <w:szCs w:val="20"/>
        </w:rPr>
      </w:pPr>
      <w:r w:rsidRPr="005A745E">
        <w:rPr>
          <w:sz w:val="20"/>
          <w:szCs w:val="20"/>
        </w:rPr>
        <w:t>_____________________________</w:t>
      </w:r>
      <w:r w:rsidRPr="005A745E">
        <w:rPr>
          <w:sz w:val="20"/>
          <w:szCs w:val="20"/>
        </w:rPr>
        <w:tab/>
      </w:r>
      <w:r w:rsidRPr="005A745E">
        <w:rPr>
          <w:sz w:val="20"/>
          <w:szCs w:val="20"/>
        </w:rPr>
        <w:tab/>
        <w:t>_______________________________________________</w:t>
      </w:r>
    </w:p>
    <w:p w14:paraId="46C98E07" w14:textId="77777777" w:rsidR="00AB699D" w:rsidRPr="005A745E" w:rsidRDefault="00A42234" w:rsidP="00D35AF3">
      <w:pPr>
        <w:rPr>
          <w:b/>
          <w:sz w:val="20"/>
          <w:szCs w:val="20"/>
        </w:rPr>
      </w:pPr>
      <w:r w:rsidRPr="005A745E">
        <w:rPr>
          <w:sz w:val="20"/>
          <w:szCs w:val="20"/>
        </w:rPr>
        <w:t>Date</w:t>
      </w:r>
      <w:r w:rsidR="00D35AF3" w:rsidRPr="005A745E">
        <w:rPr>
          <w:sz w:val="20"/>
          <w:szCs w:val="20"/>
        </w:rPr>
        <w:tab/>
      </w:r>
      <w:r w:rsidR="00D35AF3" w:rsidRPr="005A745E">
        <w:rPr>
          <w:sz w:val="20"/>
          <w:szCs w:val="20"/>
        </w:rPr>
        <w:tab/>
      </w:r>
      <w:r w:rsidR="00D35AF3" w:rsidRPr="005A745E">
        <w:rPr>
          <w:sz w:val="20"/>
          <w:szCs w:val="20"/>
        </w:rPr>
        <w:tab/>
      </w:r>
      <w:r w:rsidR="00D35AF3" w:rsidRPr="005A745E">
        <w:rPr>
          <w:sz w:val="20"/>
          <w:szCs w:val="20"/>
        </w:rPr>
        <w:tab/>
      </w:r>
      <w:r w:rsidR="00D35AF3" w:rsidRPr="005A745E">
        <w:rPr>
          <w:sz w:val="20"/>
          <w:szCs w:val="20"/>
        </w:rPr>
        <w:tab/>
        <w:t>Parent or Guardian Signature</w:t>
      </w:r>
    </w:p>
    <w:sectPr w:rsidR="00AB699D" w:rsidRPr="005A745E" w:rsidSect="00D35AF3">
      <w:footerReference w:type="default" r:id="rId10"/>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077DD" w14:textId="77777777" w:rsidR="00647416" w:rsidRDefault="00647416" w:rsidP="00E01085">
      <w:r>
        <w:separator/>
      </w:r>
    </w:p>
  </w:endnote>
  <w:endnote w:type="continuationSeparator" w:id="0">
    <w:p w14:paraId="01EC3618" w14:textId="77777777" w:rsidR="00647416" w:rsidRDefault="00647416" w:rsidP="00E0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AF8FE" w14:textId="77777777" w:rsidR="00D50EBC" w:rsidRDefault="00D50EBC" w:rsidP="00D50EB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FF518" w14:textId="77777777" w:rsidR="00647416" w:rsidRDefault="00647416" w:rsidP="00E01085">
      <w:r>
        <w:separator/>
      </w:r>
    </w:p>
  </w:footnote>
  <w:footnote w:type="continuationSeparator" w:id="0">
    <w:p w14:paraId="743C5980" w14:textId="77777777" w:rsidR="00647416" w:rsidRDefault="00647416" w:rsidP="00E01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646"/>
    <w:multiLevelType w:val="hybridMultilevel"/>
    <w:tmpl w:val="A0380C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CE47B6"/>
    <w:multiLevelType w:val="hybridMultilevel"/>
    <w:tmpl w:val="BFB89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879C7"/>
    <w:multiLevelType w:val="hybridMultilevel"/>
    <w:tmpl w:val="B210B2E2"/>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D845B4"/>
    <w:multiLevelType w:val="hybridMultilevel"/>
    <w:tmpl w:val="E9B2D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6F7BC9"/>
    <w:multiLevelType w:val="hybridMultilevel"/>
    <w:tmpl w:val="52561B7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6E4"/>
    <w:rsid w:val="00012FD0"/>
    <w:rsid w:val="00041666"/>
    <w:rsid w:val="00085799"/>
    <w:rsid w:val="00097046"/>
    <w:rsid w:val="000B3AE4"/>
    <w:rsid w:val="000E33F6"/>
    <w:rsid w:val="000F2E95"/>
    <w:rsid w:val="0011492E"/>
    <w:rsid w:val="00144C0B"/>
    <w:rsid w:val="00184851"/>
    <w:rsid w:val="001950D5"/>
    <w:rsid w:val="002C5734"/>
    <w:rsid w:val="00337C9B"/>
    <w:rsid w:val="003601F5"/>
    <w:rsid w:val="00372016"/>
    <w:rsid w:val="00374D25"/>
    <w:rsid w:val="003E4394"/>
    <w:rsid w:val="0041037B"/>
    <w:rsid w:val="00425947"/>
    <w:rsid w:val="004C3793"/>
    <w:rsid w:val="004D7C65"/>
    <w:rsid w:val="004F43BD"/>
    <w:rsid w:val="005A745E"/>
    <w:rsid w:val="005E1335"/>
    <w:rsid w:val="00644211"/>
    <w:rsid w:val="00647416"/>
    <w:rsid w:val="006766E4"/>
    <w:rsid w:val="00687B45"/>
    <w:rsid w:val="00687B7B"/>
    <w:rsid w:val="006A43BD"/>
    <w:rsid w:val="00716012"/>
    <w:rsid w:val="00730936"/>
    <w:rsid w:val="00733B49"/>
    <w:rsid w:val="00754F7F"/>
    <w:rsid w:val="00793093"/>
    <w:rsid w:val="008106D3"/>
    <w:rsid w:val="00862173"/>
    <w:rsid w:val="00887AA3"/>
    <w:rsid w:val="008C35DB"/>
    <w:rsid w:val="008D5DB8"/>
    <w:rsid w:val="009C00AF"/>
    <w:rsid w:val="00A42234"/>
    <w:rsid w:val="00AB699D"/>
    <w:rsid w:val="00AC082F"/>
    <w:rsid w:val="00C04666"/>
    <w:rsid w:val="00C22C3A"/>
    <w:rsid w:val="00C247D6"/>
    <w:rsid w:val="00C3631B"/>
    <w:rsid w:val="00D35AF3"/>
    <w:rsid w:val="00D4177D"/>
    <w:rsid w:val="00D50EBC"/>
    <w:rsid w:val="00D62198"/>
    <w:rsid w:val="00DB6EBD"/>
    <w:rsid w:val="00DE5EE8"/>
    <w:rsid w:val="00E01085"/>
    <w:rsid w:val="00E84FBF"/>
    <w:rsid w:val="00E92DB0"/>
    <w:rsid w:val="00F9622B"/>
    <w:rsid w:val="00FB1A46"/>
    <w:rsid w:val="00FC0D0E"/>
    <w:rsid w:val="00FF0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673B96"/>
  <w15:docId w15:val="{F1C8853F-49C7-4E14-AC59-26E4C747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3631B"/>
    <w:rPr>
      <w:rFonts w:ascii="Tahoma" w:hAnsi="Tahoma" w:cs="Tahoma"/>
      <w:sz w:val="16"/>
      <w:szCs w:val="16"/>
    </w:rPr>
  </w:style>
  <w:style w:type="paragraph" w:styleId="Header">
    <w:name w:val="header"/>
    <w:basedOn w:val="Normal"/>
    <w:link w:val="HeaderChar"/>
    <w:rsid w:val="00E01085"/>
    <w:pPr>
      <w:tabs>
        <w:tab w:val="center" w:pos="4680"/>
        <w:tab w:val="right" w:pos="9360"/>
      </w:tabs>
    </w:pPr>
  </w:style>
  <w:style w:type="character" w:customStyle="1" w:styleId="HeaderChar">
    <w:name w:val="Header Char"/>
    <w:basedOn w:val="DefaultParagraphFont"/>
    <w:link w:val="Header"/>
    <w:rsid w:val="00E01085"/>
    <w:rPr>
      <w:sz w:val="24"/>
      <w:szCs w:val="24"/>
    </w:rPr>
  </w:style>
  <w:style w:type="paragraph" w:styleId="Footer">
    <w:name w:val="footer"/>
    <w:basedOn w:val="Normal"/>
    <w:link w:val="FooterChar"/>
    <w:rsid w:val="00E01085"/>
    <w:pPr>
      <w:tabs>
        <w:tab w:val="center" w:pos="4680"/>
        <w:tab w:val="right" w:pos="9360"/>
      </w:tabs>
    </w:pPr>
  </w:style>
  <w:style w:type="character" w:customStyle="1" w:styleId="FooterChar">
    <w:name w:val="Footer Char"/>
    <w:basedOn w:val="DefaultParagraphFont"/>
    <w:link w:val="Footer"/>
    <w:rsid w:val="00E01085"/>
    <w:rPr>
      <w:sz w:val="24"/>
      <w:szCs w:val="24"/>
    </w:rPr>
  </w:style>
  <w:style w:type="paragraph" w:styleId="ListParagraph">
    <w:name w:val="List Paragraph"/>
    <w:basedOn w:val="Normal"/>
    <w:uiPriority w:val="34"/>
    <w:qFormat/>
    <w:rsid w:val="00D50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05F03-FCE4-4F47-8ADA-6E910B97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4554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Middle school extra-curricular programs should be consistent with middle school philosophy and best practices</vt:lpstr>
    </vt:vector>
  </TitlesOfParts>
  <Company>Missoula County Public Schools</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extra-curricular programs should be consistent with middle school philosophy and best practices</dc:title>
  <dc:creator>MCPS</dc:creator>
  <cp:lastModifiedBy>Greg Harrison</cp:lastModifiedBy>
  <cp:revision>2</cp:revision>
  <cp:lastPrinted>2013-08-21T20:25:00Z</cp:lastPrinted>
  <dcterms:created xsi:type="dcterms:W3CDTF">2021-08-12T21:08:00Z</dcterms:created>
  <dcterms:modified xsi:type="dcterms:W3CDTF">2021-08-12T21:08:00Z</dcterms:modified>
</cp:coreProperties>
</file>